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9"/>
        <w:tabs>
          <w:tab w:val="right" w:leader="dot" w:pos="8306"/>
        </w:tabs>
        <w:rPr>
          <w:rFonts w:hint="default" w:ascii="Times New Roman" w:hAnsi="Times New Roman" w:eastAsia="黑体" w:cs="Times New Roman"/>
          <w:sz w:val="32"/>
          <w:szCs w:val="20"/>
          <w:lang w:val="en-US" w:eastAsia="zh-CN"/>
        </w:rPr>
      </w:pPr>
      <w:bookmarkStart w:id="0" w:name="OLE_LINK1"/>
      <w:r>
        <w:rPr>
          <w:rFonts w:hint="default" w:ascii="Times New Roman" w:hAnsi="Times New Roman" w:eastAsia="黑体" w:cs="Times New Roman"/>
          <w:sz w:val="32"/>
          <w:szCs w:val="20"/>
          <w:lang w:val="en-US" w:eastAsia="zh-CN"/>
        </w:rPr>
        <w:t xml:space="preserve">                     Catalog </w:t>
      </w:r>
    </w:p>
    <w:p>
      <w:pPr>
        <w:pStyle w:val="9"/>
        <w:tabs>
          <w:tab w:val="right" w:leader="dot" w:pos="8306"/>
        </w:tabs>
        <w:rPr>
          <w:rFonts w:hint="default" w:ascii="Times New Roman" w:hAnsi="Times New Roman" w:eastAsia="黑体" w:cs="Times New Roman"/>
          <w:sz w:val="32"/>
          <w:szCs w:val="20"/>
        </w:rPr>
      </w:pPr>
    </w:p>
    <w:p>
      <w:pPr>
        <w:pStyle w:val="9"/>
        <w:tabs>
          <w:tab w:val="right" w:leader="dot" w:pos="8306"/>
        </w:tabs>
        <w:rPr>
          <w:rFonts w:hint="default" w:ascii="Times New Roman" w:hAnsi="Times New Roman" w:cs="Times New Roman"/>
        </w:rPr>
      </w:pPr>
      <w:r>
        <w:rPr>
          <w:rFonts w:hint="default" w:ascii="Times New Roman" w:hAnsi="Times New Roman" w:eastAsia="黑体" w:cs="Times New Roman"/>
          <w:sz w:val="32"/>
          <w:szCs w:val="20"/>
        </w:rPr>
        <w:fldChar w:fldCharType="begin"/>
      </w:r>
      <w:r>
        <w:rPr>
          <w:rFonts w:hint="default" w:ascii="Times New Roman" w:hAnsi="Times New Roman" w:eastAsia="黑体" w:cs="Times New Roman"/>
          <w:sz w:val="32"/>
          <w:szCs w:val="20"/>
        </w:rPr>
        <w:instrText xml:space="preserve">TOC \o "1-5" \h  \u </w:instrText>
      </w:r>
      <w:r>
        <w:rPr>
          <w:rFonts w:hint="default" w:ascii="Times New Roman" w:hAnsi="Times New Roman" w:eastAsia="黑体" w:cs="Times New Roman"/>
          <w:sz w:val="32"/>
          <w:szCs w:val="20"/>
        </w:rPr>
        <w:fldChar w:fldCharType="separate"/>
      </w: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_Toc30414 </w:instrText>
      </w:r>
      <w:r>
        <w:rPr>
          <w:rFonts w:hint="default" w:ascii="Times New Roman" w:hAnsi="Times New Roman" w:eastAsia="黑体" w:cs="Times New Roman"/>
          <w:szCs w:val="20"/>
        </w:rPr>
        <w:fldChar w:fldCharType="separate"/>
      </w:r>
      <w:r>
        <w:rPr>
          <w:rFonts w:hint="default" w:ascii="Times New Roman" w:hAnsi="Times New Roman" w:cs="Times New Roman"/>
          <w:szCs w:val="32"/>
        </w:rPr>
        <w:t>SCPI command syntax - 1 -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_Toc30414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10"/>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_Toc17425 </w:instrText>
      </w:r>
      <w:r>
        <w:rPr>
          <w:rFonts w:hint="default" w:ascii="Times New Roman" w:hAnsi="Times New Roman" w:eastAsia="黑体" w:cs="Times New Roman"/>
          <w:szCs w:val="20"/>
        </w:rPr>
        <w:fldChar w:fldCharType="separate"/>
      </w:r>
      <w:r>
        <w:rPr>
          <w:rFonts w:hint="default" w:ascii="Times New Roman" w:hAnsi="Times New Roman" w:cs="Times New Roman"/>
        </w:rPr>
        <w:t>1.1 syntax convention -1 -</w:t>
      </w:r>
      <w:bookmarkStart w:id="1" w:name="_Hlt505066087"/>
      <w:bookmarkEnd w:id="1"/>
      <w:bookmarkStart w:id="2" w:name="_Hlt505066088"/>
      <w:bookmarkEnd w:id="2"/>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_Toc17425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8"/>
        </w:rPr>
        <w:fldChar w:fldCharType="end"/>
      </w:r>
    </w:p>
    <w:p>
      <w:pPr>
        <w:pStyle w:val="10"/>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_Toc23349 </w:instrText>
      </w:r>
      <w:r>
        <w:rPr>
          <w:rFonts w:hint="default" w:ascii="Times New Roman" w:hAnsi="Times New Roman" w:eastAsia="黑体" w:cs="Times New Roman"/>
          <w:szCs w:val="20"/>
        </w:rPr>
        <w:fldChar w:fldCharType="separate"/>
      </w:r>
      <w:r>
        <w:rPr>
          <w:rFonts w:hint="default" w:ascii="Times New Roman" w:hAnsi="Times New Roman" w:cs="Times New Roman"/>
        </w:rPr>
        <w:t>1.2 command delimiter -1 -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_Toc23349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8"/>
        </w:rPr>
        <w:fldChar w:fldCharType="end"/>
      </w:r>
    </w:p>
    <w:p>
      <w:pPr>
        <w:pStyle w:val="9"/>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_Toc15347 </w:instrText>
      </w:r>
      <w:r>
        <w:rPr>
          <w:rFonts w:hint="default" w:ascii="Times New Roman" w:hAnsi="Times New Roman" w:eastAsia="黑体" w:cs="Times New Roman"/>
          <w:szCs w:val="20"/>
        </w:rPr>
        <w:fldChar w:fldCharType="separate"/>
      </w:r>
      <w:r>
        <w:rPr>
          <w:rFonts w:hint="default" w:ascii="Times New Roman" w:hAnsi="Times New Roman" w:cs="Times New Roman"/>
          <w:szCs w:val="32"/>
        </w:rPr>
        <w:t>ET54 command set - 1 -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_Toc15347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10"/>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_Toc32357 </w:instrText>
      </w:r>
      <w:r>
        <w:rPr>
          <w:rFonts w:hint="default" w:ascii="Times New Roman" w:hAnsi="Times New Roman" w:eastAsia="黑体" w:cs="Times New Roman"/>
          <w:szCs w:val="20"/>
        </w:rPr>
        <w:fldChar w:fldCharType="separate"/>
      </w:r>
      <w:r>
        <w:rPr>
          <w:rFonts w:hint="default" w:ascii="Times New Roman" w:hAnsi="Times New Roman" w:cs="Times New Roman"/>
        </w:rPr>
        <w:t>2.1 eee488.2 mandatory order - 2 -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_Toc32357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8"/>
        </w:rPr>
        <w:fldChar w:fldCharType="end"/>
      </w:r>
    </w:p>
    <w:p>
      <w:pPr>
        <w:pStyle w:val="10"/>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_Toc17277 </w:instrText>
      </w:r>
      <w:r>
        <w:rPr>
          <w:rFonts w:hint="default" w:ascii="Times New Roman" w:hAnsi="Times New Roman" w:eastAsia="黑体" w:cs="Times New Roman"/>
          <w:szCs w:val="20"/>
        </w:rPr>
        <w:fldChar w:fldCharType="separate"/>
      </w:r>
      <w:r>
        <w:rPr>
          <w:rFonts w:hint="default" w:ascii="Times New Roman" w:hAnsi="Times New Roman" w:cs="Times New Roman"/>
        </w:rPr>
        <w:t>2.2 SCPI instrument requirements - 2 -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_Toc17277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8"/>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_Toc24479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 xml:space="preserve"> 2.2.1 SYSTem subsystem command set -2 -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_Toc24479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10"/>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_Toc22247 </w:instrText>
      </w:r>
      <w:r>
        <w:rPr>
          <w:rFonts w:hint="default" w:ascii="Times New Roman" w:hAnsi="Times New Roman" w:eastAsia="黑体" w:cs="Times New Roman"/>
          <w:szCs w:val="20"/>
        </w:rPr>
        <w:fldChar w:fldCharType="separate"/>
      </w:r>
      <w:r>
        <w:rPr>
          <w:rFonts w:hint="default" w:ascii="Times New Roman" w:hAnsi="Times New Roman" w:cs="Times New Roman"/>
        </w:rPr>
        <w:t>2.3 ET54 command set -3 -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_Toc22247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8"/>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_Toc9265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2.3.1 [LOAD[1|2]] subsystem command set -3 -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_Toc9265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_Toc8290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2.3.2 [QUAL[1|2]] subsystem command set -4 -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_Toc8290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_Toc18259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2.3.3 SYSSet subsystem command set -6 -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_Toc18259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_Toc26850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2.3.4 COMM subsystem command set -7 -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_Toc26850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_Toc17989 </w:instrText>
      </w:r>
      <w:r>
        <w:rPr>
          <w:rFonts w:hint="default" w:ascii="Times New Roman" w:hAnsi="Times New Roman" w:eastAsia="黑体" w:cs="Times New Roman"/>
          <w:szCs w:val="20"/>
        </w:rPr>
        <w:fldChar w:fldCharType="separate"/>
      </w:r>
      <w:r>
        <w:rPr>
          <w:rFonts w:hint="default" w:ascii="Times New Roman" w:hAnsi="Times New Roman" w:cs="Times New Roman"/>
          <w:bCs/>
          <w:szCs w:val="21"/>
        </w:rPr>
        <w:t>2.3.5 [VOLT[1|2]] subsystem command set -7 -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_Toc17989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_Toc6230 </w:instrText>
      </w:r>
      <w:r>
        <w:rPr>
          <w:rFonts w:hint="default" w:ascii="Times New Roman" w:hAnsi="Times New Roman" w:eastAsia="黑体" w:cs="Times New Roman"/>
          <w:szCs w:val="20"/>
        </w:rPr>
        <w:fldChar w:fldCharType="separate"/>
      </w:r>
      <w:r>
        <w:rPr>
          <w:rFonts w:hint="default" w:ascii="Times New Roman" w:hAnsi="Times New Roman" w:cs="Times New Roman"/>
          <w:bCs/>
          <w:szCs w:val="21"/>
        </w:rPr>
        <w:t>2.3.6 [CURR[1|2]] subsystem command set -12 -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_Toc6230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_Toc4640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2.3.7 [POWE[1|2]] subsystem command set -16 -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_Toc4640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_Toc2239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2.3.8 [RESI[1|2]] subsystem command set -18 -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_Toc2239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_Toc7455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2.3.9 [TIME[1|2]] subsystem command set -19 -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_Toc7455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_Toc19125 </w:instrText>
      </w:r>
      <w:r>
        <w:rPr>
          <w:rFonts w:hint="default" w:ascii="Times New Roman" w:hAnsi="Times New Roman" w:eastAsia="黑体" w:cs="Times New Roman"/>
          <w:szCs w:val="20"/>
        </w:rPr>
        <w:fldChar w:fldCharType="separate"/>
      </w:r>
      <w:r>
        <w:rPr>
          <w:rFonts w:hint="default" w:ascii="Times New Roman" w:hAnsi="Times New Roman" w:cs="Times New Roman"/>
          <w:bCs/>
          <w:szCs w:val="21"/>
        </w:rPr>
        <w:t>2.3.10 [LED[1|2]] subsystem command set -20 -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_Toc19125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_Toc18307 </w:instrText>
      </w:r>
      <w:r>
        <w:rPr>
          <w:rFonts w:hint="default" w:ascii="Times New Roman" w:hAnsi="Times New Roman" w:eastAsia="黑体" w:cs="Times New Roman"/>
          <w:szCs w:val="20"/>
        </w:rPr>
        <w:fldChar w:fldCharType="separate"/>
      </w:r>
      <w:r>
        <w:rPr>
          <w:rFonts w:hint="default" w:ascii="Times New Roman" w:hAnsi="Times New Roman" w:cs="Times New Roman"/>
          <w:bCs/>
          <w:szCs w:val="21"/>
        </w:rPr>
        <w:t>2.3.11 [TRAN[1|2]] subsystem command set -21 -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_Toc18307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_Toc12124 </w:instrText>
      </w:r>
      <w:r>
        <w:rPr>
          <w:rFonts w:hint="default" w:ascii="Times New Roman" w:hAnsi="Times New Roman" w:eastAsia="黑体" w:cs="Times New Roman"/>
          <w:szCs w:val="20"/>
        </w:rPr>
        <w:fldChar w:fldCharType="separate"/>
      </w:r>
      <w:r>
        <w:rPr>
          <w:rFonts w:hint="default" w:ascii="Times New Roman" w:hAnsi="Times New Roman" w:cs="Times New Roman"/>
          <w:bCs/>
          <w:szCs w:val="21"/>
        </w:rPr>
        <w:t>2.3.12 [BATT[1|2]] subsystem command set -21 -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_Toc12124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_Toc20534 </w:instrText>
      </w:r>
      <w:r>
        <w:rPr>
          <w:rFonts w:hint="default" w:ascii="Times New Roman" w:hAnsi="Times New Roman" w:eastAsia="黑体" w:cs="Times New Roman"/>
          <w:szCs w:val="20"/>
        </w:rPr>
        <w:fldChar w:fldCharType="separate"/>
      </w:r>
      <w:r>
        <w:rPr>
          <w:rFonts w:hint="default" w:ascii="Times New Roman" w:hAnsi="Times New Roman" w:cs="Times New Roman"/>
          <w:bCs/>
          <w:szCs w:val="21"/>
        </w:rPr>
        <w:t>2.3.13 [SCAN[1|2]] subsystem command set -21 -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_Toc20534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_Toc19173 </w:instrText>
      </w:r>
      <w:r>
        <w:rPr>
          <w:rFonts w:hint="default" w:ascii="Times New Roman" w:hAnsi="Times New Roman" w:eastAsia="黑体" w:cs="Times New Roman"/>
          <w:szCs w:val="20"/>
        </w:rPr>
        <w:fldChar w:fldCharType="separate"/>
      </w:r>
      <w:r>
        <w:rPr>
          <w:rFonts w:hint="default" w:ascii="Times New Roman" w:hAnsi="Times New Roman" w:cs="Times New Roman"/>
          <w:bCs/>
          <w:szCs w:val="21"/>
        </w:rPr>
        <w:t>2.3.14 [LIST[1|2]] subsystem command set -22 -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_Toc19173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_Toc20437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2.3.15 [CH[1|2]] subsystem command set -24 -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_Toc20437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_Toc31740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2.3.16 FILE subsystem command set -25 -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_Toc31740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_Toc14546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2.3.17 [MEAS[1|2]] command -26 -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_Toc14546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pStyle w:val="5"/>
        <w:tabs>
          <w:tab w:val="right" w:leader="dot" w:pos="8306"/>
        </w:tabs>
        <w:rPr>
          <w:rFonts w:hint="default" w:ascii="Times New Roman" w:hAnsi="Times New Roman" w:cs="Times New Roman"/>
        </w:rPr>
      </w:pPr>
      <w:r>
        <w:rPr>
          <w:rFonts w:hint="default" w:ascii="Times New Roman" w:hAnsi="Times New Roman" w:eastAsia="黑体" w:cs="Times New Roman"/>
          <w:szCs w:val="20"/>
        </w:rPr>
        <w:fldChar w:fldCharType="begin"/>
      </w:r>
      <w:r>
        <w:rPr>
          <w:rFonts w:hint="default" w:ascii="Times New Roman" w:hAnsi="Times New Roman" w:eastAsia="黑体" w:cs="Times New Roman"/>
          <w:szCs w:val="20"/>
        </w:rPr>
        <w:instrText xml:space="preserve"> HYPERLINK \l _Toc10206 </w:instrText>
      </w:r>
      <w:r>
        <w:rPr>
          <w:rFonts w:hint="default" w:ascii="Times New Roman" w:hAnsi="Times New Roman" w:eastAsia="黑体" w:cs="Times New Roman"/>
          <w:szCs w:val="20"/>
        </w:rPr>
        <w:fldChar w:fldCharType="separate"/>
      </w:r>
      <w:r>
        <w:rPr>
          <w:rFonts w:hint="default" w:ascii="Times New Roman" w:hAnsi="Times New Roman" w:cs="Times New Roman"/>
          <w:szCs w:val="21"/>
        </w:rPr>
        <w:t>2.3.18 SELF subsystem command set -26 -</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_Toc10206 </w:instrText>
      </w:r>
      <w:r>
        <w:rPr>
          <w:rFonts w:hint="default" w:ascii="Times New Roman" w:hAnsi="Times New Roman" w:cs="Times New Roman"/>
        </w:rPr>
        <w:fldChar w:fldCharType="separate"/>
      </w:r>
      <w:r>
        <w:rPr>
          <w:rFonts w:hint="default" w:ascii="Times New Roman" w:hAnsi="Times New Roman" w:cs="Times New Roman"/>
        </w:rPr>
        <w:fldChar w:fldCharType="end"/>
      </w:r>
      <w:r>
        <w:rPr>
          <w:rFonts w:hint="default" w:ascii="Times New Roman" w:hAnsi="Times New Roman" w:eastAsia="黑体" w:cs="Times New Roman"/>
          <w:szCs w:val="20"/>
        </w:rPr>
        <w:fldChar w:fldCharType="end"/>
      </w:r>
    </w:p>
    <w:p>
      <w:pPr>
        <w:rPr>
          <w:rFonts w:hint="default" w:ascii="Times New Roman" w:hAnsi="Times New Roman" w:eastAsia="黑体" w:cs="Times New Roman"/>
          <w:szCs w:val="20"/>
        </w:rPr>
        <w:sectPr>
          <w:headerReference r:id="rId3" w:type="default"/>
          <w:footerReference r:id="rId4" w:type="default"/>
          <w:pgSz w:w="11906" w:h="16838"/>
          <w:pgMar w:top="1440" w:right="1800" w:bottom="1440" w:left="1800" w:header="851" w:footer="992" w:gutter="0"/>
          <w:pgNumType w:fmt="upperRoman" w:start="1"/>
          <w:cols w:space="720" w:num="1"/>
          <w:docGrid w:type="lines" w:linePitch="312" w:charSpace="0"/>
        </w:sectPr>
      </w:pPr>
      <w:r>
        <w:rPr>
          <w:rFonts w:hint="default" w:ascii="Times New Roman" w:hAnsi="Times New Roman" w:eastAsia="黑体" w:cs="Times New Roman"/>
          <w:szCs w:val="20"/>
        </w:rPr>
        <w:fldChar w:fldCharType="end"/>
      </w:r>
    </w:p>
    <w:p>
      <w:pPr>
        <w:outlineLvl w:val="0"/>
        <w:rPr>
          <w:rFonts w:hint="default" w:ascii="Times New Roman" w:hAnsi="Times New Roman" w:cs="Times New Roman"/>
          <w:b/>
          <w:sz w:val="32"/>
          <w:szCs w:val="32"/>
        </w:rPr>
      </w:pPr>
      <w:bookmarkStart w:id="3" w:name="_Toc30414"/>
      <w:r>
        <w:rPr>
          <w:rFonts w:hint="default" w:ascii="Times New Roman" w:hAnsi="Times New Roman" w:cs="Times New Roman"/>
          <w:b/>
          <w:sz w:val="32"/>
          <w:szCs w:val="32"/>
        </w:rPr>
        <w:t>SCPI command syntax</w:t>
      </w:r>
      <w:bookmarkEnd w:id="3"/>
    </w:p>
    <w:p>
      <w:pPr>
        <w:numPr>
          <w:ilvl w:val="1"/>
          <w:numId w:val="1"/>
        </w:numPr>
        <w:ind w:left="585" w:hanging="585" w:hangingChars="208"/>
        <w:outlineLvl w:val="1"/>
        <w:rPr>
          <w:rFonts w:hint="default" w:ascii="Times New Roman" w:hAnsi="Times New Roman" w:cs="Times New Roman"/>
          <w:b/>
          <w:sz w:val="28"/>
          <w:szCs w:val="28"/>
        </w:rPr>
      </w:pPr>
      <w:bookmarkStart w:id="4" w:name="_Toc17425"/>
      <w:r>
        <w:rPr>
          <w:rFonts w:hint="default" w:ascii="Times New Roman" w:hAnsi="Times New Roman" w:cs="Times New Roman"/>
          <w:b/>
          <w:sz w:val="28"/>
          <w:szCs w:val="28"/>
        </w:rPr>
        <w:t>Grammar practice</w:t>
      </w:r>
      <w:bookmarkEnd w:id="4"/>
    </w:p>
    <w:p>
      <w:pPr>
        <w:ind w:firstLine="420"/>
        <w:rPr>
          <w:rFonts w:hint="default" w:ascii="Times New Roman" w:hAnsi="Times New Roman" w:cs="Times New Roman"/>
          <w:szCs w:val="21"/>
        </w:rPr>
      </w:pPr>
      <w:r>
        <w:rPr>
          <w:rFonts w:hint="default" w:ascii="Times New Roman" w:hAnsi="Times New Roman" w:cs="Times New Roman"/>
          <w:szCs w:val="21"/>
        </w:rPr>
        <w:t>Take the following two commands as examples to illustrate the meanings of symbols in the SCPI command:</w:t>
      </w:r>
    </w:p>
    <w:p>
      <w:pPr>
        <w:ind w:firstLine="420"/>
        <w:rPr>
          <w:rFonts w:hint="default" w:ascii="Times New Roman" w:hAnsi="Times New Roman" w:cs="Times New Roman"/>
          <w:szCs w:val="21"/>
        </w:rPr>
      </w:pPr>
      <w:r>
        <w:rPr>
          <w:rFonts w:hint="default" w:ascii="Times New Roman" w:hAnsi="Times New Roman" w:cs="Times New Roman"/>
          <w:szCs w:val="21"/>
        </w:rPr>
        <w:t>Case 1: the LOAD [1] | 2: the TRIGger {MAN | EXT | TRG}</w:t>
      </w:r>
    </w:p>
    <w:p>
      <w:pPr>
        <w:ind w:firstLine="420"/>
        <w:rPr>
          <w:rFonts w:hint="default" w:ascii="Times New Roman" w:hAnsi="Times New Roman" w:cs="Times New Roman"/>
          <w:szCs w:val="21"/>
        </w:rPr>
      </w:pPr>
      <w:r>
        <w:rPr>
          <w:rFonts w:hint="default" w:ascii="Times New Roman" w:hAnsi="Times New Roman" w:cs="Times New Roman"/>
          <w:szCs w:val="21"/>
        </w:rPr>
        <w:t>Example 2: TIME: OFFDelay &lt; numeric &gt;</w:t>
      </w:r>
    </w:p>
    <w:p>
      <w:pPr>
        <w:ind w:firstLine="420"/>
        <w:rPr>
          <w:rFonts w:hint="default" w:ascii="Times New Roman" w:hAnsi="Times New Roman" w:cs="Times New Roman"/>
          <w:szCs w:val="21"/>
        </w:rPr>
      </w:pPr>
      <w:r>
        <w:rPr>
          <w:rFonts w:hint="default" w:ascii="Times New Roman" w:hAnsi="Times New Roman" w:cs="Times New Roman"/>
          <w:szCs w:val="21"/>
        </w:rPr>
        <w:t>According to command syntax, most commands (and some parameters) are represented in a mixture of upper and lower case. For shorter program lines, you can send commands in abbreviated format. If you want better program readability, you can send long format commands. For example, in the syntax statement above, TRIGger and TRIG are both acceptable formats.</w:t>
      </w:r>
    </w:p>
    <w:p>
      <w:pPr>
        <w:tabs>
          <w:tab w:val="left" w:pos="720"/>
        </w:tabs>
        <w:ind w:firstLine="420"/>
        <w:rPr>
          <w:rFonts w:hint="default" w:ascii="Times New Roman" w:hAnsi="Times New Roman" w:cs="Times New Roman"/>
          <w:szCs w:val="21"/>
        </w:rPr>
      </w:pPr>
      <w:r>
        <w:rPr>
          <w:rFonts w:hint="default" w:ascii="Times New Roman" w:hAnsi="Times New Roman" w:cs="Times New Roman"/>
          <w:szCs w:val="21"/>
        </w:rPr>
        <w:t>The brackets ([]) contain the parameter class for the given command string.Brackets are not sent with the command string.</w:t>
      </w:r>
    </w:p>
    <w:p>
      <w:pPr>
        <w:tabs>
          <w:tab w:val="left" w:pos="720"/>
        </w:tabs>
        <w:ind w:firstLine="420"/>
        <w:rPr>
          <w:rFonts w:hint="default" w:ascii="Times New Roman" w:hAnsi="Times New Roman" w:cs="Times New Roman"/>
          <w:szCs w:val="21"/>
        </w:rPr>
      </w:pPr>
      <w:r>
        <w:rPr>
          <w:rFonts w:hint="default" w:ascii="Times New Roman" w:hAnsi="Times New Roman" w:cs="Times New Roman"/>
          <w:szCs w:val="21"/>
        </w:rPr>
        <w:t>Bar (|) separates multiple parameter selections for a given command string. For example, in the above command, {MAN|EXT|TRG} indicates that you can specify a parameter in "MAN", "EXT", "TRG".The bar is not sent with the command string.</w:t>
      </w:r>
    </w:p>
    <w:p>
      <w:pPr>
        <w:tabs>
          <w:tab w:val="left" w:pos="720"/>
        </w:tabs>
        <w:ind w:firstLine="420"/>
        <w:rPr>
          <w:rFonts w:hint="default" w:ascii="Times New Roman" w:hAnsi="Times New Roman" w:cs="Times New Roman"/>
          <w:szCs w:val="21"/>
        </w:rPr>
      </w:pPr>
      <w:r>
        <w:rPr>
          <w:rFonts w:hint="default" w:ascii="Times New Roman" w:hAnsi="Times New Roman" w:cs="Times New Roman"/>
          <w:szCs w:val="21"/>
        </w:rPr>
        <w:t>The Angle brackets (&lt; &gt;) in the second example indicate that a value must be specified for the argument in the brackets. For example, in the syntax statement above, the argument in Angle brackets is &lt; the delay value &gt;.Angle brackets are not sent with the command string. You must specify a value for the parameter (for example, "1500").</w:t>
      </w:r>
    </w:p>
    <w:p>
      <w:pPr>
        <w:tabs>
          <w:tab w:val="left" w:pos="720"/>
        </w:tabs>
        <w:ind w:firstLine="420"/>
        <w:rPr>
          <w:rFonts w:hint="default" w:ascii="Times New Roman" w:hAnsi="Times New Roman" w:cs="Times New Roman"/>
          <w:szCs w:val="21"/>
        </w:rPr>
      </w:pPr>
      <w:r>
        <w:rPr>
          <w:rFonts w:hint="default" w:ascii="Times New Roman" w:hAnsi="Times New Roman" w:cs="Times New Roman"/>
          <w:szCs w:val="21"/>
        </w:rPr>
        <w:t>Some syntax elements, such as nodes and parameters, are contained within square brackets ([]). This means that the element is optional and can be omitted.</w:t>
      </w:r>
      <w:r>
        <w:rPr>
          <w:rFonts w:hint="default" w:ascii="Times New Roman" w:hAnsi="Times New Roman" w:cs="Times New Roman"/>
          <w:szCs w:val="21"/>
        </w:rPr>
        <w:t>Brackets are not sent with the command string.</w:t>
      </w:r>
      <w:r>
        <w:rPr>
          <w:rFonts w:hint="default" w:ascii="Times New Roman" w:hAnsi="Times New Roman" w:cs="Times New Roman"/>
          <w:szCs w:val="21"/>
        </w:rPr>
        <w:t>If no value is specified for the optional parameter, the instrument selects the default value. In the example above, "LOAD[1|2]" means that you can refer to channel 1 by "LOAD" or "LOAD1". Also, since the entire LOAD node is optional (in square brackets), you can refer to channel 1 by omitting the LOAD node entirely.  This is because channel 1 is the default channel for the LOAD node. To refer to channel 2, on the other hand, use "LOAD2" only on the program line.</w:t>
      </w:r>
    </w:p>
    <w:p>
      <w:pPr>
        <w:numPr>
          <w:ilvl w:val="1"/>
          <w:numId w:val="1"/>
        </w:numPr>
        <w:ind w:left="585" w:hanging="585" w:hangingChars="208"/>
        <w:outlineLvl w:val="1"/>
        <w:rPr>
          <w:rFonts w:hint="default" w:ascii="Times New Roman" w:hAnsi="Times New Roman" w:cs="Times New Roman"/>
          <w:b/>
          <w:sz w:val="28"/>
          <w:szCs w:val="28"/>
        </w:rPr>
      </w:pPr>
      <w:bookmarkStart w:id="5" w:name="_Toc23349"/>
      <w:r>
        <w:rPr>
          <w:rFonts w:hint="default" w:ascii="Times New Roman" w:hAnsi="Times New Roman" w:cs="Times New Roman"/>
          <w:b/>
          <w:sz w:val="28"/>
          <w:szCs w:val="28"/>
        </w:rPr>
        <w:t>Command separator</w:t>
      </w:r>
      <w:bookmarkEnd w:id="5"/>
    </w:p>
    <w:p>
      <w:pPr>
        <w:ind w:firstLine="420"/>
        <w:rPr>
          <w:rFonts w:hint="default" w:ascii="Times New Roman" w:hAnsi="Times New Roman" w:cs="Times New Roman"/>
          <w:szCs w:val="21"/>
        </w:rPr>
      </w:pPr>
      <w:r>
        <w:rPr>
          <w:rFonts w:hint="default" w:ascii="Times New Roman" w:hAnsi="Times New Roman" w:cs="Times New Roman"/>
          <w:szCs w:val="21"/>
        </w:rPr>
        <w:t>The colon (:) is used to separate the command keyword from the next level keyword. Whitespace must be inserted to separate arguments from command keywords. If a command requires more than one argument, the adjacent arguments must be separated by commas, as shown below:</w:t>
      </w:r>
    </w:p>
    <w:p>
      <w:pPr>
        <w:ind w:firstLine="420"/>
        <w:rPr>
          <w:rFonts w:hint="default" w:ascii="Times New Roman" w:hAnsi="Times New Roman" w:cs="Times New Roman"/>
          <w:szCs w:val="21"/>
        </w:rPr>
      </w:pPr>
      <w:r>
        <w:rPr>
          <w:rFonts w:hint="default" w:ascii="Times New Roman" w:hAnsi="Times New Roman" w:cs="Times New Roman"/>
          <w:bCs/>
          <w:szCs w:val="21"/>
        </w:rPr>
        <w:t>The VOLT: ON 1</w:t>
      </w:r>
    </w:p>
    <w:p>
      <w:pPr>
        <w:ind w:firstLine="420"/>
        <w:rPr>
          <w:rFonts w:hint="default" w:ascii="Times New Roman" w:hAnsi="Times New Roman" w:cs="Times New Roman"/>
          <w:szCs w:val="21"/>
        </w:rPr>
      </w:pPr>
      <w:r>
        <w:rPr>
          <w:rFonts w:hint="default" w:ascii="Times New Roman" w:hAnsi="Times New Roman" w:cs="Times New Roman"/>
          <w:szCs w:val="21"/>
        </w:rPr>
        <w:t>In this example, the command specifies that the load setting channel-1 startup voltage is 1V.</w:t>
      </w:r>
    </w:p>
    <w:p>
      <w:pPr>
        <w:ind w:firstLine="420"/>
        <w:rPr>
          <w:rFonts w:hint="default" w:ascii="Times New Roman" w:hAnsi="Times New Roman" w:cs="Times New Roman"/>
          <w:szCs w:val="21"/>
        </w:rPr>
      </w:pPr>
      <w:r>
        <w:rPr>
          <w:rFonts w:hint="default" w:ascii="Times New Roman" w:hAnsi="Times New Roman" w:cs="Times New Roman"/>
          <w:szCs w:val="21"/>
        </w:rPr>
        <w:t>The semicolon (,) is used to separate multiple parameter Settings in the same subsystem.For example, send the following command string:</w:t>
      </w:r>
    </w:p>
    <w:p>
      <w:pPr>
        <w:ind w:firstLine="420"/>
        <w:rPr>
          <w:rFonts w:hint="default" w:ascii="Times New Roman" w:hAnsi="Times New Roman" w:cs="Times New Roman"/>
          <w:szCs w:val="21"/>
        </w:rPr>
      </w:pPr>
      <w:r>
        <w:rPr>
          <w:rFonts w:hint="default" w:ascii="Times New Roman" w:hAnsi="Times New Roman" w:cs="Times New Roman"/>
          <w:bCs/>
          <w:szCs w:val="21"/>
        </w:rPr>
        <w:t>LIST:PARA 10,0,3,100,1,3,0.1</w:t>
      </w:r>
    </w:p>
    <w:p>
      <w:pPr>
        <w:ind w:firstLine="420"/>
        <w:rPr>
          <w:rFonts w:hint="default" w:ascii="Times New Roman" w:hAnsi="Times New Roman" w:cs="Times New Roman"/>
          <w:szCs w:val="21"/>
        </w:rPr>
      </w:pPr>
      <w:r>
        <w:rPr>
          <w:rFonts w:hint="default" w:ascii="Times New Roman" w:hAnsi="Times New Roman" w:cs="Times New Roman"/>
          <w:szCs w:val="21"/>
        </w:rPr>
        <w:t>At low current range, set the test mode of step 10 as CC, load value as 2A, delay time as 100S, compare the upper and lower limits to open, set the upper limit as 3A, and set the lower limit as 0.1a</w:t>
      </w:r>
    </w:p>
    <w:p>
      <w:pPr>
        <w:rPr>
          <w:rFonts w:hint="default" w:ascii="Times New Roman" w:hAnsi="Times New Roman" w:cs="Times New Roman"/>
          <w:szCs w:val="21"/>
        </w:rPr>
      </w:pPr>
      <w:r>
        <w:rPr>
          <w:rFonts w:hint="default" w:ascii="Times New Roman" w:hAnsi="Times New Roman" w:cs="Times New Roman"/>
          <w:szCs w:val="21"/>
        </w:rPr>
        <w:tab/>
      </w:r>
    </w:p>
    <w:p>
      <w:pPr>
        <w:outlineLvl w:val="0"/>
        <w:rPr>
          <w:rFonts w:hint="default" w:ascii="Times New Roman" w:hAnsi="Times New Roman" w:cs="Times New Roman"/>
          <w:b/>
          <w:sz w:val="32"/>
          <w:szCs w:val="32"/>
        </w:rPr>
      </w:pPr>
      <w:bookmarkStart w:id="6" w:name="_Toc15347"/>
      <w:r>
        <w:rPr>
          <w:rFonts w:hint="default" w:ascii="Times New Roman" w:hAnsi="Times New Roman" w:cs="Times New Roman"/>
          <w:b/>
          <w:sz w:val="32"/>
          <w:szCs w:val="32"/>
        </w:rPr>
        <w:t>ET54's command set</w:t>
      </w:r>
      <w:bookmarkEnd w:id="6"/>
    </w:p>
    <w:p>
      <w:pPr>
        <w:ind w:firstLine="420"/>
        <w:rPr>
          <w:rFonts w:hint="default" w:ascii="Times New Roman" w:hAnsi="Times New Roman" w:cs="Times New Roman"/>
          <w:b/>
          <w:szCs w:val="21"/>
        </w:rPr>
      </w:pPr>
      <w:r>
        <w:rPr>
          <w:rFonts w:hint="default" w:ascii="Times New Roman" w:hAnsi="Times New Roman" w:cs="Times New Roman"/>
          <w:szCs w:val="21"/>
        </w:rPr>
        <w:t>The section titled "description" describes the usage of the command or the operations it performs.</w:t>
      </w:r>
    </w:p>
    <w:p>
      <w:pPr>
        <w:ind w:firstLine="420"/>
        <w:rPr>
          <w:rFonts w:hint="default" w:ascii="Times New Roman" w:hAnsi="Times New Roman" w:cs="Times New Roman"/>
          <w:szCs w:val="21"/>
        </w:rPr>
      </w:pPr>
      <w:r>
        <w:rPr>
          <w:rFonts w:hint="default" w:ascii="Times New Roman" w:hAnsi="Times New Roman" w:cs="Times New Roman"/>
          <w:szCs w:val="21"/>
        </w:rPr>
        <w:t xml:space="preserve">The section titled "parameters" describes the required parameters to send the command. When the parameter is a value or string type within &lt;&gt;, the definition of the parameter, the range of allowable values, the default (factory set) value, and so on are given, and when the parameter is a choice type within {}, the description of each choice is given. </w:t>
      </w:r>
    </w:p>
    <w:p>
      <w:pPr>
        <w:ind w:firstLine="420"/>
        <w:rPr>
          <w:rFonts w:hint="default" w:ascii="Times New Roman" w:hAnsi="Times New Roman" w:cs="Times New Roman"/>
          <w:szCs w:val="21"/>
        </w:rPr>
      </w:pPr>
      <w:r>
        <w:rPr>
          <w:rFonts w:hint="default" w:ascii="Times New Roman" w:hAnsi="Times New Roman" w:cs="Times New Roman"/>
          <w:szCs w:val="21"/>
        </w:rPr>
        <w:t>The part titled "command syntax" means that the command does not need to answer, and the instrument only needs to perform corresponding actions according to the command. The part titled "query syntax" indicates that the command needs to reply, and the instrument needs to return data to the upper computer. For specific response content, please refer to "query return". Command syntax and query syntax are both syntax sent to ET54 from the external controller.</w:t>
      </w:r>
    </w:p>
    <w:p>
      <w:pPr>
        <w:rPr>
          <w:rFonts w:hint="default" w:ascii="Times New Roman" w:hAnsi="Times New Roman" w:cs="Times New Roman"/>
          <w:szCs w:val="21"/>
        </w:rPr>
      </w:pPr>
      <w:r>
        <w:rPr>
          <w:rFonts w:hint="default" w:ascii="Times New Roman" w:hAnsi="Times New Roman" w:cs="Times New Roman"/>
          <w:szCs w:val="21"/>
        </w:rPr>
        <w:t>This communication agreement provides that:</w:t>
      </w:r>
    </w:p>
    <w:p>
      <w:pPr>
        <w:rPr>
          <w:rFonts w:hint="default" w:ascii="Times New Roman" w:hAnsi="Times New Roman" w:cs="Times New Roman"/>
          <w:szCs w:val="21"/>
        </w:rPr>
      </w:pPr>
      <w:r>
        <w:rPr>
          <w:rFonts w:hint="default" w:ascii="Times New Roman" w:hAnsi="Times New Roman" w:cs="Times New Roman"/>
          <w:szCs w:val="21"/>
        </w:rPr>
        <w:t>NR1: integer, e.g., 123</w:t>
      </w:r>
    </w:p>
    <w:p>
      <w:pPr>
        <w:rPr>
          <w:rFonts w:hint="default" w:ascii="Times New Roman" w:hAnsi="Times New Roman" w:cs="Times New Roman"/>
          <w:szCs w:val="21"/>
        </w:rPr>
      </w:pPr>
      <w:r>
        <w:rPr>
          <w:rFonts w:hint="default" w:ascii="Times New Roman" w:hAnsi="Times New Roman" w:cs="Times New Roman"/>
          <w:szCs w:val="21"/>
        </w:rPr>
        <w:t>NR2: decimal (fixed point number), e.g. 12.3</w:t>
      </w:r>
    </w:p>
    <w:p>
      <w:pPr>
        <w:rPr>
          <w:rFonts w:hint="default" w:ascii="Times New Roman" w:hAnsi="Times New Roman" w:cs="Times New Roman"/>
          <w:szCs w:val="21"/>
        </w:rPr>
      </w:pPr>
      <w:r>
        <w:rPr>
          <w:rFonts w:hint="default" w:ascii="Times New Roman" w:hAnsi="Times New Roman" w:cs="Times New Roman"/>
          <w:szCs w:val="21"/>
        </w:rPr>
        <w:t>NR3: floating point number, such as: 12.3E+5</w:t>
      </w:r>
    </w:p>
    <w:p>
      <w:pPr>
        <w:rPr>
          <w:rFonts w:hint="default" w:ascii="Times New Roman" w:hAnsi="Times New Roman" w:cs="Times New Roman"/>
          <w:szCs w:val="21"/>
        </w:rPr>
      </w:pPr>
      <w:r>
        <w:rPr>
          <w:rFonts w:hint="default" w:ascii="Times New Roman" w:hAnsi="Times New Roman" w:cs="Times New Roman"/>
          <w:szCs w:val="21"/>
        </w:rPr>
        <w:t>NRf: NR1, NR2 or NR3</w:t>
      </w:r>
    </w:p>
    <w:p>
      <w:pPr>
        <w:rPr>
          <w:rFonts w:hint="default" w:ascii="Times New Roman" w:hAnsi="Times New Roman" w:cs="Times New Roman"/>
          <w:szCs w:val="21"/>
        </w:rPr>
      </w:pPr>
      <w:r>
        <w:rPr>
          <w:rFonts w:hint="default" w:ascii="Times New Roman" w:hAnsi="Times New Roman" w:cs="Times New Roman"/>
          <w:szCs w:val="21"/>
        </w:rPr>
        <w:t>NL: carriage return, integer 10</w:t>
      </w:r>
    </w:p>
    <w:p>
      <w:pPr>
        <w:rPr>
          <w:rFonts w:hint="default" w:ascii="Times New Roman" w:hAnsi="Times New Roman" w:cs="Times New Roman"/>
          <w:szCs w:val="21"/>
        </w:rPr>
      </w:pPr>
      <w:r>
        <w:rPr>
          <w:rFonts w:hint="default" w:ascii="Times New Roman" w:hAnsi="Times New Roman" w:cs="Times New Roman"/>
          <w:szCs w:val="21"/>
        </w:rPr>
        <w:t xml:space="preserve">     The default baud rate is 115200, which can be modified manually or by instructions in the communication Settings. After the baud rate is modified, set the baud rate of serial port software to the corresponding value, close the serial port and then open the serial port. Electronic load address can be set (485 USES 000-255). </w:t>
      </w:r>
    </w:p>
    <w:p>
      <w:pPr>
        <w:rPr>
          <w:rFonts w:hint="default" w:ascii="Times New Roman" w:hAnsi="Times New Roman" w:cs="Times New Roman"/>
          <w:szCs w:val="21"/>
        </w:rPr>
      </w:pPr>
      <w:r>
        <w:rPr>
          <w:rFonts w:hint="default" w:ascii="Times New Roman" w:hAnsi="Times New Roman" w:cs="Times New Roman"/>
          <w:szCs w:val="21"/>
        </w:rPr>
        <w:t>Send instruction format, no frame header + instruction content + no checksum +0A (end of frame)</w:t>
      </w:r>
    </w:p>
    <w:p>
      <w:pPr>
        <w:rPr>
          <w:rFonts w:hint="default" w:ascii="Times New Roman" w:hAnsi="Times New Roman" w:cs="Times New Roman"/>
        </w:rPr>
      </w:pPr>
      <w:r>
        <w:rPr>
          <w:rFonts w:hint="default" w:ascii="Times New Roman" w:hAnsi="Times New Roman" w:cs="Times New Roman"/>
        </w:rPr>
        <w:drawing>
          <wp:inline distT="0" distB="0" distL="114300" distR="114300">
            <wp:extent cx="5272405" cy="666115"/>
            <wp:effectExtent l="0" t="0" r="4445" b="63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7"/>
                    <a:stretch>
                      <a:fillRect/>
                    </a:stretch>
                  </pic:blipFill>
                  <pic:spPr>
                    <a:xfrm>
                      <a:off x="0" y="0"/>
                      <a:ext cx="5272405" cy="666115"/>
                    </a:xfrm>
                    <a:prstGeom prst="rect">
                      <a:avLst/>
                    </a:prstGeom>
                    <a:noFill/>
                    <a:ln>
                      <a:noFill/>
                    </a:ln>
                  </pic:spPr>
                </pic:pic>
              </a:graphicData>
            </a:graphic>
          </wp:inline>
        </w:drawing>
      </w:r>
    </w:p>
    <w:p>
      <w:pPr>
        <w:rPr>
          <w:rFonts w:hint="default" w:ascii="Times New Roman" w:hAnsi="Times New Roman" w:cs="Times New Roman"/>
          <w:szCs w:val="21"/>
        </w:rPr>
      </w:pPr>
      <w:r>
        <w:rPr>
          <w:rFonts w:hint="default" w:ascii="Times New Roman" w:hAnsi="Times New Roman" w:cs="Times New Roman"/>
          <w:szCs w:val="21"/>
        </w:rPr>
        <w:t>RS485 communication send instruction format is</w:t>
      </w:r>
    </w:p>
    <w:p>
      <w:pPr>
        <w:rPr>
          <w:rFonts w:hint="default" w:ascii="Times New Roman" w:hAnsi="Times New Roman" w:cs="Times New Roman"/>
          <w:szCs w:val="21"/>
        </w:rPr>
      </w:pPr>
      <w:r>
        <w:rPr>
          <w:rFonts w:hint="default" w:ascii="Times New Roman" w:hAnsi="Times New Roman" w:cs="Times New Roman"/>
          <w:szCs w:val="21"/>
        </w:rPr>
        <w:t>No frame head + address (m@sxxx) + instruction content + no checksum +0A (frame end) (db-9 1 pin A, 2 pin B, 6 pin GNG, load address cannot be set the same, other same as user manual)</w:t>
      </w:r>
    </w:p>
    <w:p>
      <w:pPr>
        <w:rPr>
          <w:rFonts w:hint="default" w:ascii="Times New Roman" w:hAnsi="Times New Roman" w:cs="Times New Roman"/>
        </w:rPr>
      </w:pPr>
      <w:r>
        <w:rPr>
          <w:rFonts w:hint="default" w:ascii="Times New Roman" w:hAnsi="Times New Roman" w:cs="Times New Roman"/>
        </w:rPr>
        <w:drawing>
          <wp:inline distT="0" distB="0" distL="114300" distR="114300">
            <wp:extent cx="5269230" cy="897255"/>
            <wp:effectExtent l="0" t="0" r="7620" b="1714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5269230" cy="897255"/>
                    </a:xfrm>
                    <a:prstGeom prst="rect">
                      <a:avLst/>
                    </a:prstGeom>
                    <a:noFill/>
                    <a:ln>
                      <a:noFill/>
                    </a:ln>
                  </pic:spPr>
                </pic:pic>
              </a:graphicData>
            </a:graphic>
          </wp:inline>
        </w:drawing>
      </w:r>
    </w:p>
    <w:p>
      <w:pPr>
        <w:pStyle w:val="15"/>
        <w:numPr>
          <w:ilvl w:val="1"/>
          <w:numId w:val="2"/>
        </w:numPr>
        <w:ind w:firstLineChars="0"/>
        <w:outlineLvl w:val="1"/>
        <w:rPr>
          <w:rFonts w:hint="default" w:ascii="Times New Roman" w:hAnsi="Times New Roman" w:cs="Times New Roman"/>
          <w:b/>
          <w:sz w:val="28"/>
          <w:szCs w:val="28"/>
        </w:rPr>
      </w:pPr>
      <w:bookmarkStart w:id="7" w:name="_Toc32357"/>
      <w:r>
        <w:rPr>
          <w:rFonts w:hint="default" w:ascii="Times New Roman" w:hAnsi="Times New Roman" w:cs="Times New Roman"/>
          <w:b/>
          <w:sz w:val="28"/>
          <w:szCs w:val="28"/>
        </w:rPr>
        <w:t>Eee488.2 mandatory order</w:t>
      </w:r>
      <w:bookmarkEnd w:id="7"/>
    </w:p>
    <w:p>
      <w:pPr>
        <w:rPr>
          <w:rFonts w:hint="default" w:ascii="Times New Roman" w:hAnsi="Times New Roman" w:cs="Times New Roman"/>
          <w:b/>
          <w:szCs w:val="21"/>
        </w:rPr>
      </w:pPr>
      <w:r>
        <w:rPr>
          <w:rFonts w:hint="default" w:ascii="Times New Roman" w:hAnsi="Times New Roman" w:cs="Times New Roman"/>
          <w:b/>
          <w:szCs w:val="21"/>
        </w:rPr>
        <w:t>The * IDN?</w:t>
      </w:r>
    </w:p>
    <w:p>
      <w:pPr>
        <w:rPr>
          <w:rFonts w:hint="default" w:ascii="Times New Roman" w:hAnsi="Times New Roman" w:cs="Times New Roman"/>
          <w:szCs w:val="21"/>
        </w:rPr>
      </w:pPr>
      <w:r>
        <w:rPr>
          <w:rFonts w:hint="default" w:ascii="Times New Roman" w:hAnsi="Times New Roman" w:cs="Times New Roman"/>
          <w:szCs w:val="21"/>
        </w:rPr>
        <w:t>Description commands are used to query instrument information</w:t>
      </w:r>
    </w:p>
    <w:p>
      <w:pPr>
        <w:rPr>
          <w:rFonts w:hint="default" w:ascii="Times New Roman" w:hAnsi="Times New Roman" w:cs="Times New Roman"/>
          <w:szCs w:val="21"/>
        </w:rPr>
      </w:pPr>
      <w:r>
        <w:rPr>
          <w:rFonts w:hint="default" w:ascii="Times New Roman" w:hAnsi="Times New Roman" w:cs="Times New Roman"/>
          <w:szCs w:val="21"/>
        </w:rPr>
        <w:t>Query syntax *IDN?</w:t>
      </w:r>
    </w:p>
    <w:p>
      <w:pPr>
        <w:rPr>
          <w:rFonts w:hint="default" w:ascii="Times New Roman" w:hAnsi="Times New Roman" w:cs="Times New Roman"/>
          <w:color w:val="FF0000"/>
          <w:szCs w:val="21"/>
        </w:rPr>
      </w:pPr>
      <w:r>
        <w:rPr>
          <w:rFonts w:hint="default" w:ascii="Times New Roman" w:hAnsi="Times New Roman" w:cs="Times New Roman"/>
          <w:szCs w:val="21"/>
        </w:rPr>
        <w:t>The query returns &lt;model&gt;,&lt;SN&gt;,&lt;software&gt;,&lt;NL&gt;</w:t>
      </w:r>
    </w:p>
    <w:p>
      <w:pPr>
        <w:ind w:left="1365" w:hanging="1365" w:hangingChars="650"/>
        <w:jc w:val="left"/>
        <w:rPr>
          <w:rFonts w:hint="default" w:ascii="Times New Roman" w:hAnsi="Times New Roman" w:cs="Times New Roman"/>
          <w:szCs w:val="21"/>
        </w:rPr>
      </w:pPr>
      <w:r>
        <w:rPr>
          <w:rFonts w:hint="default" w:ascii="Times New Roman" w:hAnsi="Times New Roman" w:cs="Times New Roman"/>
          <w:szCs w:val="21"/>
        </w:rPr>
        <w:t>Note &lt;model&gt; gives the machine model, namely ET54XX; &lt;SN&gt; gives the serial number; &lt;software&gt; gives the software version number; &lt;hardware&gt; gives the hardware version number.</w:t>
      </w:r>
    </w:p>
    <w:p>
      <w:pPr>
        <w:rPr>
          <w:rFonts w:hint="default" w:ascii="Times New Roman" w:hAnsi="Times New Roman" w:cs="Times New Roman"/>
          <w:b/>
          <w:szCs w:val="21"/>
        </w:rPr>
      </w:pPr>
      <w:r>
        <w:rPr>
          <w:rFonts w:hint="default" w:ascii="Times New Roman" w:hAnsi="Times New Roman" w:cs="Times New Roman"/>
          <w:b/>
          <w:szCs w:val="21"/>
        </w:rPr>
        <w:t>* TRG</w:t>
      </w:r>
    </w:p>
    <w:p>
      <w:pPr>
        <w:rPr>
          <w:rFonts w:hint="default" w:ascii="Times New Roman" w:hAnsi="Times New Roman" w:cs="Times New Roman"/>
          <w:szCs w:val="21"/>
        </w:rPr>
      </w:pPr>
      <w:r>
        <w:rPr>
          <w:rFonts w:hint="default" w:ascii="Times New Roman" w:hAnsi="Times New Roman" w:cs="Times New Roman"/>
          <w:szCs w:val="21"/>
        </w:rPr>
        <w:t>Description load Settings trigger source select software as the trigger source, and this command generates a trigger</w:t>
      </w:r>
    </w:p>
    <w:p>
      <w:pPr>
        <w:rPr>
          <w:rFonts w:hint="default" w:ascii="Times New Roman" w:hAnsi="Times New Roman" w:cs="Times New Roman"/>
          <w:szCs w:val="21"/>
        </w:rPr>
      </w:pPr>
      <w:r>
        <w:rPr>
          <w:rFonts w:hint="default" w:ascii="Times New Roman" w:hAnsi="Times New Roman" w:cs="Times New Roman"/>
          <w:szCs w:val="21"/>
        </w:rPr>
        <w:t>Command syntax *TRG</w:t>
      </w:r>
    </w:p>
    <w:p>
      <w:pPr>
        <w:pStyle w:val="15"/>
        <w:numPr>
          <w:ilvl w:val="1"/>
          <w:numId w:val="2"/>
        </w:numPr>
        <w:ind w:left="562" w:hanging="562" w:hangingChars="200"/>
        <w:outlineLvl w:val="1"/>
        <w:rPr>
          <w:rFonts w:hint="default" w:ascii="Times New Roman" w:hAnsi="Times New Roman" w:cs="Times New Roman"/>
          <w:b/>
          <w:sz w:val="28"/>
          <w:szCs w:val="28"/>
        </w:rPr>
      </w:pPr>
      <w:bookmarkStart w:id="8" w:name="_Toc17277"/>
      <w:r>
        <w:rPr>
          <w:rFonts w:hint="default" w:ascii="Times New Roman" w:hAnsi="Times New Roman" w:cs="Times New Roman"/>
          <w:b/>
          <w:sz w:val="28"/>
          <w:szCs w:val="28"/>
        </w:rPr>
        <w:t>SCPI instrument request command</w:t>
      </w:r>
      <w:bookmarkEnd w:id="8"/>
    </w:p>
    <w:p>
      <w:pPr>
        <w:outlineLvl w:val="2"/>
        <w:rPr>
          <w:rFonts w:hint="default" w:ascii="Times New Roman" w:hAnsi="Times New Roman" w:cs="Times New Roman"/>
          <w:b/>
          <w:szCs w:val="21"/>
        </w:rPr>
      </w:pPr>
      <w:bookmarkStart w:id="9" w:name="_Toc24479"/>
      <w:r>
        <w:rPr>
          <w:rFonts w:hint="default" w:ascii="Times New Roman" w:hAnsi="Times New Roman" w:cs="Times New Roman"/>
          <w:b/>
          <w:szCs w:val="21"/>
        </w:rPr>
        <w:t xml:space="preserve">2.2.1 command set of SYSTem subsystem </w:t>
      </w:r>
      <w:bookmarkEnd w:id="9"/>
    </w:p>
    <w:p>
      <w:pPr>
        <w:rPr>
          <w:rFonts w:hint="default" w:ascii="Times New Roman" w:hAnsi="Times New Roman" w:cs="Times New Roman"/>
          <w:b/>
          <w:szCs w:val="21"/>
        </w:rPr>
      </w:pPr>
      <w:r>
        <w:rPr>
          <w:rFonts w:hint="default" w:ascii="Times New Roman" w:hAnsi="Times New Roman" w:cs="Times New Roman"/>
          <w:b/>
          <w:szCs w:val="21"/>
        </w:rPr>
        <w:t>: VERSion?</w:t>
      </w:r>
    </w:p>
    <w:p>
      <w:pPr>
        <w:rPr>
          <w:rFonts w:hint="default" w:ascii="Times New Roman" w:hAnsi="Times New Roman" w:cs="Times New Roman"/>
          <w:szCs w:val="21"/>
        </w:rPr>
      </w:pPr>
      <w:r>
        <w:rPr>
          <w:rFonts w:hint="default" w:ascii="Times New Roman" w:hAnsi="Times New Roman" w:cs="Times New Roman"/>
          <w:szCs w:val="21"/>
        </w:rPr>
        <w:t>Describe the SCPI version number that the query instrument conforms to</w:t>
      </w:r>
    </w:p>
    <w:p>
      <w:pPr>
        <w:rPr>
          <w:rFonts w:hint="default" w:ascii="Times New Roman" w:hAnsi="Times New Roman" w:cs="Times New Roman"/>
          <w:szCs w:val="21"/>
        </w:rPr>
      </w:pPr>
      <w:r>
        <w:rPr>
          <w:rFonts w:hint="default" w:ascii="Times New Roman" w:hAnsi="Times New Roman" w:cs="Times New Roman"/>
          <w:szCs w:val="21"/>
        </w:rPr>
        <w:t xml:space="preserve">Query syntax SYSTem:VERSion? </w:t>
      </w:r>
    </w:p>
    <w:p>
      <w:pPr>
        <w:rPr>
          <w:rFonts w:hint="default" w:ascii="Times New Roman" w:hAnsi="Times New Roman" w:cs="Times New Roman"/>
          <w:szCs w:val="21"/>
        </w:rPr>
      </w:pPr>
      <w:r>
        <w:rPr>
          <w:rFonts w:hint="default" w:ascii="Times New Roman" w:hAnsi="Times New Roman" w:cs="Times New Roman"/>
          <w:szCs w:val="21"/>
        </w:rPr>
        <w:t>Query returns 2017.7&lt;NL&gt;</w:t>
      </w:r>
    </w:p>
    <w:p>
      <w:pPr>
        <w:rPr>
          <w:rFonts w:hint="default" w:ascii="Times New Roman" w:hAnsi="Times New Roman" w:cs="Times New Roman"/>
          <w:b/>
          <w:szCs w:val="21"/>
        </w:rPr>
      </w:pPr>
      <w:r>
        <w:rPr>
          <w:rFonts w:hint="default" w:ascii="Times New Roman" w:hAnsi="Times New Roman" w:cs="Times New Roman"/>
          <w:b/>
          <w:szCs w:val="21"/>
        </w:rPr>
        <w:t>: BEEP</w:t>
      </w:r>
    </w:p>
    <w:p>
      <w:pPr>
        <w:ind w:left="1050" w:hanging="1050" w:hangingChars="500"/>
        <w:rPr>
          <w:rFonts w:hint="default" w:ascii="Times New Roman" w:hAnsi="Times New Roman" w:cs="Times New Roman"/>
          <w:szCs w:val="21"/>
        </w:rPr>
      </w:pPr>
      <w:r>
        <w:rPr>
          <w:rFonts w:hint="default" w:ascii="Times New Roman" w:hAnsi="Times New Roman" w:cs="Times New Roman"/>
          <w:szCs w:val="21"/>
        </w:rPr>
        <w:t>Describe giving off a buzzer.</w:t>
      </w:r>
    </w:p>
    <w:p>
      <w:pPr>
        <w:rPr>
          <w:rFonts w:hint="default" w:ascii="Times New Roman" w:hAnsi="Times New Roman" w:cs="Times New Roman"/>
          <w:szCs w:val="21"/>
        </w:rPr>
      </w:pPr>
      <w:r>
        <w:rPr>
          <w:rFonts w:hint="default" w:ascii="Times New Roman" w:hAnsi="Times New Roman" w:cs="Times New Roman"/>
          <w:szCs w:val="21"/>
        </w:rPr>
        <w:t xml:space="preserve">Command syntax SYST:BEEP </w:t>
      </w:r>
    </w:p>
    <w:p>
      <w:pPr>
        <w:rPr>
          <w:rFonts w:hint="default" w:ascii="Times New Roman" w:hAnsi="Times New Roman" w:cs="Times New Roman"/>
          <w:b/>
          <w:szCs w:val="21"/>
        </w:rPr>
      </w:pPr>
      <w:r>
        <w:rPr>
          <w:rFonts w:hint="default" w:ascii="Times New Roman" w:hAnsi="Times New Roman" w:cs="Times New Roman"/>
          <w:b/>
          <w:szCs w:val="21"/>
        </w:rPr>
        <w:t>: the LOCA</w:t>
      </w:r>
    </w:p>
    <w:p>
      <w:pPr>
        <w:ind w:left="1050" w:hanging="1050" w:hangingChars="500"/>
        <w:rPr>
          <w:rFonts w:hint="default" w:ascii="Times New Roman" w:hAnsi="Times New Roman" w:cs="Times New Roman"/>
          <w:szCs w:val="21"/>
        </w:rPr>
      </w:pPr>
      <w:r>
        <w:rPr>
          <w:rFonts w:hint="default" w:ascii="Times New Roman" w:hAnsi="Times New Roman" w:cs="Times New Roman"/>
          <w:szCs w:val="21"/>
        </w:rPr>
        <w:t>Describes placing ET54 in a local operation state. (the program-controlled command to set the instrument to a local or remote operating state is interactive with the key switch of the instrument)</w:t>
      </w:r>
    </w:p>
    <w:p>
      <w:pPr>
        <w:rPr>
          <w:rFonts w:hint="default" w:ascii="Times New Roman" w:hAnsi="Times New Roman" w:cs="Times New Roman"/>
          <w:szCs w:val="21"/>
        </w:rPr>
      </w:pPr>
      <w:r>
        <w:rPr>
          <w:rFonts w:hint="default" w:ascii="Times New Roman" w:hAnsi="Times New Roman" w:cs="Times New Roman"/>
          <w:szCs w:val="21"/>
        </w:rPr>
        <w:t xml:space="preserve">Command syntax SYST:LOCA </w:t>
      </w:r>
    </w:p>
    <w:p>
      <w:pPr>
        <w:pStyle w:val="15"/>
        <w:numPr>
          <w:ilvl w:val="1"/>
          <w:numId w:val="2"/>
        </w:numPr>
        <w:ind w:left="562" w:hanging="562" w:hangingChars="200"/>
        <w:outlineLvl w:val="1"/>
        <w:rPr>
          <w:rFonts w:hint="default" w:ascii="Times New Roman" w:hAnsi="Times New Roman" w:cs="Times New Roman"/>
          <w:b/>
          <w:sz w:val="28"/>
          <w:szCs w:val="28"/>
        </w:rPr>
      </w:pPr>
      <w:bookmarkStart w:id="10" w:name="_Toc22247"/>
      <w:r>
        <w:rPr>
          <w:rFonts w:hint="default" w:ascii="Times New Roman" w:hAnsi="Times New Roman" w:cs="Times New Roman"/>
          <w:b/>
          <w:sz w:val="28"/>
          <w:szCs w:val="28"/>
        </w:rPr>
        <w:t>ET54 command set</w:t>
      </w:r>
      <w:bookmarkEnd w:id="10"/>
    </w:p>
    <w:p>
      <w:pPr>
        <w:pStyle w:val="15"/>
        <w:ind w:firstLine="0" w:firstLineChars="0"/>
        <w:outlineLvl w:val="2"/>
        <w:rPr>
          <w:rFonts w:hint="default" w:ascii="Times New Roman" w:hAnsi="Times New Roman" w:cs="Times New Roman"/>
          <w:b/>
          <w:szCs w:val="21"/>
        </w:rPr>
      </w:pPr>
      <w:bookmarkStart w:id="11" w:name="_Toc9265"/>
      <w:r>
        <w:rPr>
          <w:rFonts w:hint="default" w:ascii="Times New Roman" w:hAnsi="Times New Roman" w:cs="Times New Roman"/>
          <w:b/>
          <w:szCs w:val="21"/>
        </w:rPr>
        <w:t>2.3.1 [LOAD[1|2]] subsystem command set</w:t>
      </w:r>
      <w:bookmarkEnd w:id="11"/>
    </w:p>
    <w:p>
      <w:pPr>
        <w:rPr>
          <w:rFonts w:hint="default" w:ascii="Times New Roman" w:hAnsi="Times New Roman" w:cs="Times New Roman"/>
          <w:szCs w:val="21"/>
        </w:rPr>
      </w:pPr>
      <w:r>
        <w:rPr>
          <w:rFonts w:hint="default" w:ascii="Times New Roman" w:hAnsi="Times New Roman" w:cs="Times New Roman"/>
          <w:szCs w:val="21"/>
        </w:rPr>
        <w:t xml:space="preserve">     The LOAD subsystem command is primarily used to configure the LOAD Settings for the current channel. You can query the load Settings for the current channel. </w:t>
      </w:r>
    </w:p>
    <w:p>
      <w:pPr>
        <w:rPr>
          <w:rFonts w:hint="default" w:ascii="Times New Roman" w:hAnsi="Times New Roman" w:cs="Times New Roman"/>
          <w:b/>
          <w:szCs w:val="21"/>
        </w:rPr>
      </w:pPr>
      <w:r>
        <w:rPr>
          <w:rFonts w:hint="default" w:ascii="Times New Roman" w:hAnsi="Times New Roman" w:cs="Times New Roman"/>
          <w:b/>
          <w:szCs w:val="21"/>
        </w:rPr>
        <w:t>: the TRIGger</w:t>
      </w:r>
    </w:p>
    <w:p>
      <w:pPr>
        <w:rPr>
          <w:rFonts w:hint="default" w:ascii="Times New Roman" w:hAnsi="Times New Roman" w:cs="Times New Roman"/>
          <w:bCs/>
          <w:szCs w:val="21"/>
        </w:rPr>
      </w:pPr>
      <w:r>
        <w:rPr>
          <w:rFonts w:hint="default" w:ascii="Times New Roman" w:hAnsi="Times New Roman" w:cs="Times New Roman"/>
          <w:bCs/>
          <w:szCs w:val="21"/>
        </w:rPr>
        <w:t>Set the trigger mode of the trigger source, you can query the current trigger mode of the trigger source.</w:t>
      </w:r>
    </w:p>
    <w:p>
      <w:pPr>
        <w:rPr>
          <w:rFonts w:hint="default" w:ascii="Times New Roman" w:hAnsi="Times New Roman" w:cs="Times New Roman"/>
          <w:szCs w:val="21"/>
        </w:rPr>
      </w:pPr>
      <w:r>
        <w:rPr>
          <w:rFonts w:hint="default" w:ascii="Times New Roman" w:hAnsi="Times New Roman" w:cs="Times New Roman"/>
          <w:szCs w:val="21"/>
        </w:rPr>
        <w:t>Command syntax LOAD:TRIGger{MAN|EXT|TRG}</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MAN</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Manual trigger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jc w:val="left"/>
              <w:rPr>
                <w:rFonts w:hint="default" w:ascii="Times New Roman" w:hAnsi="Times New Roman" w:cs="Times New Roman"/>
                <w:szCs w:val="21"/>
              </w:rPr>
            </w:pPr>
            <w:r>
              <w:rPr>
                <w:rFonts w:hint="default" w:ascii="Times New Roman" w:hAnsi="Times New Roman" w:cs="Times New Roman"/>
                <w:szCs w:val="21"/>
              </w:rPr>
              <w:t>EXT</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External trigger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TRG</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Command trigger mode (software)</w:t>
            </w:r>
          </w:p>
        </w:tc>
      </w:tr>
    </w:tbl>
    <w:p>
      <w:pPr>
        <w:rPr>
          <w:rFonts w:hint="default" w:ascii="Times New Roman" w:hAnsi="Times New Roman" w:cs="Times New Roman"/>
          <w:szCs w:val="21"/>
        </w:rPr>
      </w:pPr>
      <w:r>
        <w:rPr>
          <w:rFonts w:hint="default" w:ascii="Times New Roman" w:hAnsi="Times New Roman" w:cs="Times New Roman"/>
          <w:szCs w:val="21"/>
        </w:rPr>
        <w:t>Syntax LOAD:TRIGger?</w:t>
      </w:r>
    </w:p>
    <w:p>
      <w:pPr>
        <w:rPr>
          <w:rFonts w:hint="default" w:ascii="Times New Roman" w:hAnsi="Times New Roman" w:cs="Times New Roman"/>
          <w:szCs w:val="21"/>
        </w:rPr>
      </w:pPr>
      <w:r>
        <w:rPr>
          <w:rFonts w:hint="default" w:ascii="Times New Roman" w:hAnsi="Times New Roman" w:cs="Times New Roman"/>
          <w:szCs w:val="21"/>
        </w:rPr>
        <w:t>The query returns {MAN|EXT|TRG}&lt;NL&gt;</w:t>
      </w:r>
    </w:p>
    <w:p>
      <w:pPr>
        <w:rPr>
          <w:rFonts w:hint="default" w:ascii="Times New Roman" w:hAnsi="Times New Roman" w:cs="Times New Roman"/>
          <w:b/>
          <w:szCs w:val="21"/>
        </w:rPr>
      </w:pPr>
      <w:r>
        <w:rPr>
          <w:rFonts w:hint="default" w:ascii="Times New Roman" w:hAnsi="Times New Roman" w:cs="Times New Roman"/>
          <w:b/>
          <w:szCs w:val="21"/>
        </w:rPr>
        <w:t>: VRANge</w:t>
      </w:r>
    </w:p>
    <w:p>
      <w:pPr>
        <w:rPr>
          <w:rFonts w:hint="default" w:ascii="Times New Roman" w:hAnsi="Times New Roman" w:cs="Times New Roman"/>
          <w:bCs/>
          <w:szCs w:val="21"/>
        </w:rPr>
      </w:pPr>
      <w:r>
        <w:rPr>
          <w:rFonts w:hint="default" w:ascii="Times New Roman" w:hAnsi="Times New Roman" w:cs="Times New Roman"/>
          <w:bCs/>
          <w:szCs w:val="21"/>
        </w:rPr>
        <w:t>Set the voltage range, can query the voltage range.</w:t>
      </w:r>
    </w:p>
    <w:p>
      <w:pPr>
        <w:rPr>
          <w:rFonts w:hint="default" w:ascii="Times New Roman" w:hAnsi="Times New Roman" w:cs="Times New Roman"/>
          <w:szCs w:val="21"/>
        </w:rPr>
      </w:pPr>
      <w:r>
        <w:rPr>
          <w:rFonts w:hint="default" w:ascii="Times New Roman" w:hAnsi="Times New Roman" w:cs="Times New Roman"/>
          <w:szCs w:val="21"/>
        </w:rPr>
        <w:t>LOAD:VRANge{HIGH|LOW}</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 range</w:t>
            </w:r>
          </w:p>
        </w:tc>
      </w:tr>
    </w:tbl>
    <w:p>
      <w:pPr>
        <w:rPr>
          <w:rFonts w:hint="default" w:ascii="Times New Roman" w:hAnsi="Times New Roman" w:cs="Times New Roman"/>
          <w:szCs w:val="21"/>
        </w:rPr>
      </w:pPr>
      <w:r>
        <w:rPr>
          <w:rFonts w:hint="default" w:ascii="Times New Roman" w:hAnsi="Times New Roman" w:cs="Times New Roman"/>
          <w:szCs w:val="21"/>
        </w:rPr>
        <w:t>LOAD:VRANge?</w:t>
      </w:r>
    </w:p>
    <w:p>
      <w:pPr>
        <w:rPr>
          <w:rFonts w:hint="default" w:ascii="Times New Roman" w:hAnsi="Times New Roman" w:cs="Times New Roman"/>
          <w:szCs w:val="21"/>
        </w:rPr>
      </w:pPr>
      <w:r>
        <w:rPr>
          <w:rFonts w:hint="default" w:ascii="Times New Roman" w:hAnsi="Times New Roman" w:cs="Times New Roman"/>
          <w:szCs w:val="21"/>
        </w:rPr>
        <w:t>Query returns {HIGH|LOW}&lt;NL&gt;</w:t>
      </w:r>
    </w:p>
    <w:p>
      <w:pPr>
        <w:rPr>
          <w:rFonts w:hint="default" w:ascii="Times New Roman" w:hAnsi="Times New Roman" w:cs="Times New Roman"/>
          <w:b/>
          <w:szCs w:val="21"/>
        </w:rPr>
      </w:pPr>
      <w:r>
        <w:rPr>
          <w:rFonts w:hint="default" w:ascii="Times New Roman" w:hAnsi="Times New Roman" w:cs="Times New Roman"/>
          <w:b/>
          <w:szCs w:val="21"/>
        </w:rPr>
        <w:t>: CRANge</w:t>
      </w:r>
    </w:p>
    <w:p>
      <w:pPr>
        <w:rPr>
          <w:rFonts w:hint="default" w:ascii="Times New Roman" w:hAnsi="Times New Roman" w:cs="Times New Roman"/>
          <w:bCs/>
          <w:szCs w:val="21"/>
        </w:rPr>
      </w:pPr>
      <w:r>
        <w:rPr>
          <w:rFonts w:hint="default" w:ascii="Times New Roman" w:hAnsi="Times New Roman" w:cs="Times New Roman"/>
          <w:bCs/>
          <w:szCs w:val="21"/>
        </w:rPr>
        <w:t>Set the range of current, can query the range of current.</w:t>
      </w:r>
    </w:p>
    <w:p>
      <w:pPr>
        <w:rPr>
          <w:rFonts w:hint="default" w:ascii="Times New Roman" w:hAnsi="Times New Roman" w:cs="Times New Roman"/>
          <w:szCs w:val="21"/>
        </w:rPr>
      </w:pPr>
      <w:r>
        <w:rPr>
          <w:rFonts w:hint="default" w:ascii="Times New Roman" w:hAnsi="Times New Roman" w:cs="Times New Roman"/>
          <w:szCs w:val="21"/>
        </w:rPr>
        <w:t>Command syntax LOAD:CRANge{HIGH|LOW}</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 range</w:t>
            </w:r>
          </w:p>
        </w:tc>
      </w:tr>
    </w:tbl>
    <w:p>
      <w:pPr>
        <w:rPr>
          <w:rFonts w:hint="default" w:ascii="Times New Roman" w:hAnsi="Times New Roman" w:cs="Times New Roman"/>
          <w:szCs w:val="21"/>
        </w:rPr>
      </w:pPr>
      <w:r>
        <w:rPr>
          <w:rFonts w:hint="default" w:ascii="Times New Roman" w:hAnsi="Times New Roman" w:cs="Times New Roman"/>
          <w:szCs w:val="21"/>
        </w:rPr>
        <w:t>Query syntax LOAD:CRANge?</w:t>
      </w:r>
    </w:p>
    <w:p>
      <w:pPr>
        <w:rPr>
          <w:rFonts w:hint="default" w:ascii="Times New Roman" w:hAnsi="Times New Roman" w:cs="Times New Roman"/>
          <w:szCs w:val="21"/>
        </w:rPr>
      </w:pPr>
      <w:r>
        <w:rPr>
          <w:rFonts w:hint="default" w:ascii="Times New Roman" w:hAnsi="Times New Roman" w:cs="Times New Roman"/>
          <w:szCs w:val="21"/>
        </w:rPr>
        <w:t>Query returns {HIGH|LOW}&lt;NL&gt;</w:t>
      </w:r>
    </w:p>
    <w:p>
      <w:pPr>
        <w:rPr>
          <w:rFonts w:hint="default" w:ascii="Times New Roman" w:hAnsi="Times New Roman" w:cs="Times New Roman"/>
          <w:b/>
          <w:szCs w:val="21"/>
        </w:rPr>
      </w:pPr>
      <w:r>
        <w:rPr>
          <w:rFonts w:hint="default" w:ascii="Times New Roman" w:hAnsi="Times New Roman" w:cs="Times New Roman"/>
          <w:b/>
          <w:szCs w:val="21"/>
        </w:rPr>
        <w:t>: the ABNO</w:t>
      </w:r>
    </w:p>
    <w:p>
      <w:pPr>
        <w:rPr>
          <w:rFonts w:hint="default" w:ascii="Times New Roman" w:hAnsi="Times New Roman" w:cs="Times New Roman"/>
          <w:bCs/>
          <w:szCs w:val="21"/>
        </w:rPr>
      </w:pPr>
      <w:r>
        <w:rPr>
          <w:rFonts w:hint="default" w:ascii="Times New Roman" w:hAnsi="Times New Roman" w:cs="Times New Roman"/>
          <w:bCs/>
          <w:szCs w:val="21"/>
        </w:rPr>
        <w:t>Query whether the current load is abnormal.</w:t>
      </w:r>
    </w:p>
    <w:p>
      <w:pPr>
        <w:rPr>
          <w:rFonts w:hint="default" w:ascii="Times New Roman" w:hAnsi="Times New Roman" w:cs="Times New Roman"/>
          <w:szCs w:val="21"/>
        </w:rPr>
      </w:pPr>
      <w:r>
        <w:rPr>
          <w:rFonts w:hint="default" w:ascii="Times New Roman" w:hAnsi="Times New Roman" w:cs="Times New Roman"/>
          <w:szCs w:val="21"/>
        </w:rPr>
        <w:t xml:space="preserve">describe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jc w:val="left"/>
              <w:rPr>
                <w:rFonts w:hint="default" w:ascii="Times New Roman" w:hAnsi="Times New Roman" w:cs="Times New Roman"/>
                <w:szCs w:val="21"/>
              </w:rPr>
            </w:pPr>
            <w:r>
              <w:rPr>
                <w:rFonts w:hint="default" w:ascii="Times New Roman" w:hAnsi="Times New Roman" w:cs="Times New Roman"/>
                <w:szCs w:val="21"/>
              </w:rPr>
              <w:t>NONE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There is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OV</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Over voltage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OC</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Over current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OP</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Overpower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OT</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Over temperature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LRV</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Polarity reversal protection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UN</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actual value does not reach the set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FAIL</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Communication failures</w:t>
            </w:r>
          </w:p>
        </w:tc>
      </w:tr>
    </w:tbl>
    <w:p>
      <w:pPr>
        <w:rPr>
          <w:rFonts w:hint="default" w:ascii="Times New Roman" w:hAnsi="Times New Roman" w:cs="Times New Roman"/>
          <w:szCs w:val="21"/>
        </w:rPr>
      </w:pPr>
      <w:r>
        <w:rPr>
          <w:rFonts w:hint="default" w:ascii="Times New Roman" w:hAnsi="Times New Roman" w:cs="Times New Roman"/>
          <w:szCs w:val="21"/>
        </w:rPr>
        <w:t>LOAD:ABNO?</w:t>
      </w:r>
    </w:p>
    <w:p>
      <w:pPr>
        <w:rPr>
          <w:rFonts w:hint="default" w:ascii="Times New Roman" w:hAnsi="Times New Roman" w:cs="Times New Roman"/>
          <w:szCs w:val="21"/>
        </w:rPr>
      </w:pPr>
      <w:r>
        <w:rPr>
          <w:rFonts w:hint="default" w:ascii="Times New Roman" w:hAnsi="Times New Roman" w:cs="Times New Roman"/>
          <w:szCs w:val="21"/>
        </w:rPr>
        <w:t>Query returns {NONE|OV|OC|OP|OT|LRV|UN|FAIL}&lt;NL&gt;</w:t>
      </w:r>
    </w:p>
    <w:p>
      <w:pPr>
        <w:rPr>
          <w:rFonts w:hint="default" w:ascii="Times New Roman" w:hAnsi="Times New Roman" w:cs="Times New Roman"/>
          <w:szCs w:val="21"/>
        </w:rPr>
      </w:pPr>
    </w:p>
    <w:p>
      <w:pPr>
        <w:pStyle w:val="15"/>
        <w:ind w:firstLine="0" w:firstLineChars="0"/>
        <w:outlineLvl w:val="2"/>
        <w:rPr>
          <w:rFonts w:hint="default" w:ascii="Times New Roman" w:hAnsi="Times New Roman" w:cs="Times New Roman"/>
          <w:b/>
          <w:szCs w:val="21"/>
        </w:rPr>
      </w:pPr>
      <w:bookmarkStart w:id="12" w:name="_Toc8290"/>
      <w:r>
        <w:rPr>
          <w:rFonts w:hint="default" w:ascii="Times New Roman" w:hAnsi="Times New Roman" w:cs="Times New Roman"/>
          <w:b/>
          <w:szCs w:val="21"/>
        </w:rPr>
        <w:t>2.3.2 [QUAL[1|2]] subsystem command set</w:t>
      </w:r>
      <w:bookmarkEnd w:id="12"/>
    </w:p>
    <w:p>
      <w:pPr>
        <w:rPr>
          <w:rFonts w:hint="default" w:ascii="Times New Roman" w:hAnsi="Times New Roman" w:cs="Times New Roman"/>
          <w:szCs w:val="21"/>
        </w:rPr>
      </w:pPr>
      <w:r>
        <w:rPr>
          <w:rFonts w:hint="default" w:ascii="Times New Roman" w:hAnsi="Times New Roman" w:cs="Times New Roman"/>
          <w:szCs w:val="21"/>
        </w:rPr>
        <w:t xml:space="preserve">     QUAL subsystem command is mainly used to set up the current channel (CC, CV, CP, CR) mode qualified test. You can query the qualification test Settings for the current channel. </w:t>
      </w:r>
    </w:p>
    <w:p>
      <w:pPr>
        <w:rPr>
          <w:rFonts w:hint="default" w:ascii="Times New Roman" w:hAnsi="Times New Roman" w:cs="Times New Roman"/>
          <w:b/>
          <w:szCs w:val="21"/>
        </w:rPr>
      </w:pPr>
      <w:r>
        <w:rPr>
          <w:rFonts w:hint="default" w:ascii="Times New Roman" w:hAnsi="Times New Roman" w:cs="Times New Roman"/>
          <w:b/>
          <w:szCs w:val="21"/>
        </w:rPr>
        <w:t>: the TEST</w:t>
      </w:r>
    </w:p>
    <w:p>
      <w:pPr>
        <w:rPr>
          <w:rFonts w:hint="default" w:ascii="Times New Roman" w:hAnsi="Times New Roman" w:cs="Times New Roman"/>
          <w:bCs/>
          <w:szCs w:val="21"/>
        </w:rPr>
      </w:pPr>
      <w:r>
        <w:rPr>
          <w:rFonts w:hint="default" w:ascii="Times New Roman" w:hAnsi="Times New Roman" w:cs="Times New Roman"/>
          <w:bCs/>
          <w:szCs w:val="21"/>
        </w:rPr>
        <w:t>Set the qualified test on or off to check whether the current qualified test is on.</w:t>
      </w:r>
    </w:p>
    <w:p>
      <w:pPr>
        <w:rPr>
          <w:rFonts w:hint="default" w:ascii="Times New Roman" w:hAnsi="Times New Roman" w:cs="Times New Roman"/>
          <w:szCs w:val="21"/>
        </w:rPr>
      </w:pPr>
      <w:r>
        <w:rPr>
          <w:rFonts w:hint="default" w:ascii="Times New Roman" w:hAnsi="Times New Roman" w:cs="Times New Roman"/>
          <w:szCs w:val="21"/>
        </w:rPr>
        <w:t xml:space="preserve">Command syntax QUAL:TEST{ON|OFF}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ON</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Qualification test open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OFF</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Qualified test closing</w:t>
            </w:r>
          </w:p>
        </w:tc>
      </w:tr>
    </w:tbl>
    <w:p>
      <w:pPr>
        <w:rPr>
          <w:rFonts w:hint="default" w:ascii="Times New Roman" w:hAnsi="Times New Roman" w:cs="Times New Roman"/>
          <w:szCs w:val="21"/>
        </w:rPr>
      </w:pPr>
      <w:r>
        <w:rPr>
          <w:rFonts w:hint="default" w:ascii="Times New Roman" w:hAnsi="Times New Roman" w:cs="Times New Roman"/>
          <w:szCs w:val="21"/>
        </w:rPr>
        <w:t>Query syntax QUAL:TEST?</w:t>
      </w:r>
    </w:p>
    <w:p>
      <w:pPr>
        <w:rPr>
          <w:rFonts w:hint="default" w:ascii="Times New Roman" w:hAnsi="Times New Roman" w:cs="Times New Roman"/>
          <w:szCs w:val="21"/>
        </w:rPr>
      </w:pPr>
      <w:r>
        <w:rPr>
          <w:rFonts w:hint="default" w:ascii="Times New Roman" w:hAnsi="Times New Roman" w:cs="Times New Roman"/>
          <w:szCs w:val="21"/>
        </w:rPr>
        <w:t>The query returns {ON|OFF}&lt;NL&gt;</w:t>
      </w:r>
    </w:p>
    <w:p>
      <w:pPr>
        <w:rPr>
          <w:rFonts w:hint="default" w:ascii="Times New Roman" w:hAnsi="Times New Roman" w:cs="Times New Roman"/>
          <w:b/>
          <w:szCs w:val="21"/>
        </w:rPr>
      </w:pPr>
      <w:r>
        <w:rPr>
          <w:rFonts w:hint="default" w:ascii="Times New Roman" w:hAnsi="Times New Roman" w:cs="Times New Roman"/>
          <w:b/>
          <w:szCs w:val="21"/>
        </w:rPr>
        <w:t>: OUT</w:t>
      </w:r>
    </w:p>
    <w:p>
      <w:pPr>
        <w:rPr>
          <w:rFonts w:hint="default" w:ascii="Times New Roman" w:hAnsi="Times New Roman" w:cs="Times New Roman"/>
          <w:bCs/>
          <w:szCs w:val="21"/>
        </w:rPr>
      </w:pPr>
      <w:r>
        <w:rPr>
          <w:rFonts w:hint="default" w:ascii="Times New Roman" w:hAnsi="Times New Roman" w:cs="Times New Roman"/>
          <w:bCs/>
          <w:szCs w:val="21"/>
        </w:rPr>
        <w:t>Check whether the result of qualified test is passed.</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NONE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There is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PASS</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Pass the qualification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FAIL</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Pass the qualified test</w:t>
            </w:r>
          </w:p>
        </w:tc>
      </w:tr>
    </w:tbl>
    <w:p>
      <w:pPr>
        <w:rPr>
          <w:rFonts w:hint="default" w:ascii="Times New Roman" w:hAnsi="Times New Roman" w:cs="Times New Roman"/>
          <w:szCs w:val="21"/>
        </w:rPr>
      </w:pPr>
      <w:r>
        <w:rPr>
          <w:rFonts w:hint="default" w:ascii="Times New Roman" w:hAnsi="Times New Roman" w:cs="Times New Roman"/>
          <w:szCs w:val="21"/>
        </w:rPr>
        <w:t>QUAL:OUT?</w:t>
      </w:r>
    </w:p>
    <w:p>
      <w:pPr>
        <w:rPr>
          <w:rFonts w:hint="default" w:ascii="Times New Roman" w:hAnsi="Times New Roman" w:cs="Times New Roman"/>
          <w:szCs w:val="21"/>
        </w:rPr>
      </w:pPr>
      <w:r>
        <w:rPr>
          <w:rFonts w:hint="default" w:ascii="Times New Roman" w:hAnsi="Times New Roman" w:cs="Times New Roman"/>
          <w:szCs w:val="21"/>
        </w:rPr>
        <w:t>The query returns {NONE|PASS|FAIL}&lt;NL&gt;</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VHIGh</w:t>
      </w:r>
    </w:p>
    <w:p>
      <w:pPr>
        <w:rPr>
          <w:rFonts w:hint="default" w:ascii="Times New Roman" w:hAnsi="Times New Roman" w:cs="Times New Roman"/>
          <w:b/>
          <w:szCs w:val="21"/>
        </w:rPr>
      </w:pPr>
      <w:r>
        <w:rPr>
          <w:rFonts w:hint="default" w:ascii="Times New Roman" w:hAnsi="Times New Roman" w:cs="Times New Roman"/>
          <w:szCs w:val="21"/>
        </w:rPr>
        <w:t>Set the upper limit voltage value, can query the current upper limit voltage value.</w:t>
      </w:r>
    </w:p>
    <w:p>
      <w:pPr>
        <w:rPr>
          <w:rFonts w:hint="default" w:ascii="Times New Roman" w:hAnsi="Times New Roman" w:cs="Times New Roman"/>
          <w:szCs w:val="21"/>
        </w:rPr>
      </w:pPr>
      <w:r>
        <w:rPr>
          <w:rFonts w:hint="default" w:ascii="Times New Roman" w:hAnsi="Times New Roman" w:cs="Times New Roman"/>
          <w:szCs w:val="21"/>
        </w:rPr>
        <w:t>Command syntax QUAL:VHIGh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166"/>
        <w:gridCol w:w="1125"/>
        <w:gridCol w:w="11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5"/>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5410, 5420,</w:t>
            </w:r>
          </w:p>
        </w:tc>
        <w:tc>
          <w:tcPr>
            <w:tcW w:w="2250"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116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150.00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 ~ 500.00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4"/>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r>
        <w:rPr>
          <w:rFonts w:hint="default" w:ascii="Times New Roman" w:hAnsi="Times New Roman" w:cs="Times New Roman"/>
          <w:szCs w:val="21"/>
        </w:rPr>
        <w:t>QUAL:VHIGh?</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set the upper limit voltage to 20V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QUAL:VHIGh 20 (note the middle space);</w:t>
      </w:r>
    </w:p>
    <w:p>
      <w:pPr>
        <w:rPr>
          <w:rFonts w:hint="default" w:ascii="Times New Roman" w:hAnsi="Times New Roman" w:cs="Times New Roman"/>
          <w:szCs w:val="21"/>
        </w:rPr>
      </w:pPr>
      <w:r>
        <w:rPr>
          <w:rFonts w:hint="default" w:ascii="Times New Roman" w:hAnsi="Times New Roman" w:cs="Times New Roman"/>
          <w:szCs w:val="21"/>
        </w:rPr>
        <w:t>Query: QUAL: VHIGh?</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20.000</w:t>
      </w:r>
    </w:p>
    <w:p>
      <w:pPr>
        <w:rPr>
          <w:rFonts w:hint="default" w:ascii="Times New Roman" w:hAnsi="Times New Roman" w:cs="Times New Roman"/>
          <w:b/>
          <w:szCs w:val="21"/>
        </w:rPr>
      </w:pPr>
      <w:r>
        <w:rPr>
          <w:rFonts w:hint="default" w:ascii="Times New Roman" w:hAnsi="Times New Roman" w:cs="Times New Roman"/>
          <w:b/>
          <w:szCs w:val="21"/>
        </w:rPr>
        <w:t>: VLOW</w:t>
      </w:r>
    </w:p>
    <w:p>
      <w:pPr>
        <w:rPr>
          <w:rFonts w:hint="default" w:ascii="Times New Roman" w:hAnsi="Times New Roman" w:cs="Times New Roman"/>
          <w:b/>
          <w:szCs w:val="21"/>
        </w:rPr>
      </w:pPr>
      <w:r>
        <w:rPr>
          <w:rFonts w:hint="default" w:ascii="Times New Roman" w:hAnsi="Times New Roman" w:cs="Times New Roman"/>
          <w:szCs w:val="21"/>
        </w:rPr>
        <w:t>Set the lower limit voltage value, can query the current lower limit voltage value.</w:t>
      </w:r>
    </w:p>
    <w:p>
      <w:pPr>
        <w:rPr>
          <w:rFonts w:hint="default" w:ascii="Times New Roman" w:hAnsi="Times New Roman" w:cs="Times New Roman"/>
          <w:szCs w:val="21"/>
        </w:rPr>
      </w:pPr>
      <w:r>
        <w:rPr>
          <w:rFonts w:hint="default" w:ascii="Times New Roman" w:hAnsi="Times New Roman" w:cs="Times New Roman"/>
          <w:szCs w:val="21"/>
        </w:rPr>
        <w:t>Command syntax QUAL:VLOW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166"/>
        <w:gridCol w:w="1125"/>
        <w:gridCol w:w="11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5"/>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5410, 5420,</w:t>
            </w:r>
          </w:p>
        </w:tc>
        <w:tc>
          <w:tcPr>
            <w:tcW w:w="2250"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116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150.00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 ~ 500.00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4"/>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r>
        <w:rPr>
          <w:rFonts w:hint="default" w:ascii="Times New Roman" w:hAnsi="Times New Roman" w:cs="Times New Roman"/>
          <w:szCs w:val="21"/>
        </w:rPr>
        <w:t>Query syntax QUAL:VLOW?</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set the lower limit voltage to 10V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QUAL:VLOW 10 (note the space in the middle);</w:t>
      </w:r>
    </w:p>
    <w:p>
      <w:pPr>
        <w:rPr>
          <w:rFonts w:hint="default" w:ascii="Times New Roman" w:hAnsi="Times New Roman" w:cs="Times New Roman"/>
          <w:szCs w:val="21"/>
        </w:rPr>
      </w:pPr>
      <w:r>
        <w:rPr>
          <w:rFonts w:hint="default" w:ascii="Times New Roman" w:hAnsi="Times New Roman" w:cs="Times New Roman"/>
          <w:szCs w:val="21"/>
        </w:rPr>
        <w:t>Query: QUAL: VLOW?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CHIGh</w:t>
      </w:r>
    </w:p>
    <w:p>
      <w:pPr>
        <w:rPr>
          <w:rFonts w:hint="default" w:ascii="Times New Roman" w:hAnsi="Times New Roman" w:cs="Times New Roman"/>
          <w:b/>
          <w:szCs w:val="21"/>
        </w:rPr>
      </w:pPr>
      <w:r>
        <w:rPr>
          <w:rFonts w:hint="default" w:ascii="Times New Roman" w:hAnsi="Times New Roman" w:cs="Times New Roman"/>
          <w:szCs w:val="21"/>
        </w:rPr>
        <w:t>Set the upper limit current value, can query the current upper limit current value.</w:t>
      </w:r>
    </w:p>
    <w:p>
      <w:pPr>
        <w:rPr>
          <w:rFonts w:hint="default" w:ascii="Times New Roman" w:hAnsi="Times New Roman" w:cs="Times New Roman"/>
          <w:szCs w:val="21"/>
        </w:rPr>
      </w:pPr>
      <w:r>
        <w:rPr>
          <w:rFonts w:hint="default" w:ascii="Times New Roman" w:hAnsi="Times New Roman" w:cs="Times New Roman"/>
          <w:szCs w:val="21"/>
        </w:rPr>
        <w:t>Command syntax QUAL:CHIGh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756"/>
        <w:gridCol w:w="756"/>
        <w:gridCol w:w="756"/>
        <w:gridCol w:w="756"/>
        <w:gridCol w:w="756"/>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7"/>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1512"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w:t>
            </w:r>
          </w:p>
        </w:tc>
        <w:tc>
          <w:tcPr>
            <w:tcW w:w="1512"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5411</w:t>
            </w:r>
          </w:p>
        </w:tc>
        <w:tc>
          <w:tcPr>
            <w:tcW w:w="1517"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jc w:val="left"/>
              <w:rPr>
                <w:rFonts w:hint="default" w:ascii="Times New Roman" w:hAnsi="Times New Roman" w:cs="Times New Roman"/>
                <w:szCs w:val="21"/>
              </w:rPr>
            </w:pPr>
          </w:p>
          <w:p>
            <w:pPr>
              <w:jc w:val="left"/>
              <w:rPr>
                <w:rFonts w:hint="default" w:ascii="Times New Roman" w:hAnsi="Times New Roman" w:cs="Times New Roman"/>
                <w:szCs w:val="21"/>
              </w:rPr>
            </w:pPr>
            <w:r>
              <w:rPr>
                <w:rFonts w:hint="default" w:ascii="Times New Roman" w:hAnsi="Times New Roman" w:cs="Times New Roman"/>
                <w:szCs w:val="21"/>
              </w:rPr>
              <w:t>The scope of</w:t>
            </w:r>
          </w:p>
        </w:tc>
        <w:tc>
          <w:tcPr>
            <w:tcW w:w="75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0.00 ~ 40.00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15.00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20.00</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40.00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15.00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20.00</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6"/>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a.</w:t>
            </w:r>
          </w:p>
        </w:tc>
      </w:tr>
    </w:tbl>
    <w:p>
      <w:pPr>
        <w:rPr>
          <w:rFonts w:hint="default" w:ascii="Times New Roman" w:hAnsi="Times New Roman" w:cs="Times New Roman"/>
          <w:szCs w:val="21"/>
        </w:rPr>
      </w:pPr>
      <w:r>
        <w:rPr>
          <w:rFonts w:hint="default" w:ascii="Times New Roman" w:hAnsi="Times New Roman" w:cs="Times New Roman"/>
          <w:szCs w:val="21"/>
        </w:rPr>
        <w:t>QUAL:CHIGh?</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upper current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QUAL:CHIGh 3 (notice the space in the middle);</w:t>
      </w:r>
    </w:p>
    <w:p>
      <w:pPr>
        <w:rPr>
          <w:rFonts w:hint="default" w:ascii="Times New Roman" w:hAnsi="Times New Roman" w:cs="Times New Roman"/>
          <w:szCs w:val="21"/>
        </w:rPr>
      </w:pPr>
      <w:r>
        <w:rPr>
          <w:rFonts w:hint="default" w:ascii="Times New Roman" w:hAnsi="Times New Roman" w:cs="Times New Roman"/>
          <w:szCs w:val="21"/>
        </w:rPr>
        <w:t>Query: QUAL: CHIGh?</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b/>
          <w:szCs w:val="21"/>
        </w:rPr>
      </w:pPr>
      <w:r>
        <w:rPr>
          <w:rFonts w:hint="default" w:ascii="Times New Roman" w:hAnsi="Times New Roman" w:cs="Times New Roman"/>
          <w:b/>
          <w:szCs w:val="21"/>
        </w:rPr>
        <w:t>: CLOW</w:t>
      </w:r>
    </w:p>
    <w:p>
      <w:pPr>
        <w:rPr>
          <w:rFonts w:hint="default" w:ascii="Times New Roman" w:hAnsi="Times New Roman" w:cs="Times New Roman"/>
          <w:b/>
          <w:szCs w:val="21"/>
        </w:rPr>
      </w:pPr>
      <w:r>
        <w:rPr>
          <w:rFonts w:hint="default" w:ascii="Times New Roman" w:hAnsi="Times New Roman" w:cs="Times New Roman"/>
          <w:szCs w:val="21"/>
        </w:rPr>
        <w:t>Set the lower limit current value, can query the current lower limit current value.</w:t>
      </w:r>
    </w:p>
    <w:p>
      <w:pPr>
        <w:rPr>
          <w:rFonts w:hint="default" w:ascii="Times New Roman" w:hAnsi="Times New Roman" w:cs="Times New Roman"/>
          <w:szCs w:val="21"/>
        </w:rPr>
      </w:pPr>
      <w:r>
        <w:rPr>
          <w:rFonts w:hint="default" w:ascii="Times New Roman" w:hAnsi="Times New Roman" w:cs="Times New Roman"/>
          <w:szCs w:val="21"/>
        </w:rPr>
        <w:t>Command syntax QUAL:CLOW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756"/>
        <w:gridCol w:w="756"/>
        <w:gridCol w:w="756"/>
        <w:gridCol w:w="756"/>
        <w:gridCol w:w="756"/>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7"/>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1512"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w:t>
            </w:r>
          </w:p>
        </w:tc>
        <w:tc>
          <w:tcPr>
            <w:tcW w:w="1512"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5411</w:t>
            </w:r>
          </w:p>
        </w:tc>
        <w:tc>
          <w:tcPr>
            <w:tcW w:w="1517"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jc w:val="left"/>
              <w:rPr>
                <w:rFonts w:hint="default" w:ascii="Times New Roman" w:hAnsi="Times New Roman" w:cs="Times New Roman"/>
                <w:szCs w:val="21"/>
              </w:rPr>
            </w:pPr>
          </w:p>
          <w:p>
            <w:pPr>
              <w:jc w:val="left"/>
              <w:rPr>
                <w:rFonts w:hint="default" w:ascii="Times New Roman" w:hAnsi="Times New Roman" w:cs="Times New Roman"/>
                <w:szCs w:val="21"/>
              </w:rPr>
            </w:pPr>
            <w:r>
              <w:rPr>
                <w:rFonts w:hint="default" w:ascii="Times New Roman" w:hAnsi="Times New Roman" w:cs="Times New Roman"/>
                <w:szCs w:val="21"/>
              </w:rPr>
              <w:t>The scope of</w:t>
            </w:r>
          </w:p>
        </w:tc>
        <w:tc>
          <w:tcPr>
            <w:tcW w:w="75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0.00 ~ 40.00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15.00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20.00</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40.00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15.00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20.00</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6"/>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a.</w:t>
            </w:r>
          </w:p>
        </w:tc>
      </w:tr>
    </w:tbl>
    <w:p>
      <w:pPr>
        <w:rPr>
          <w:rFonts w:hint="default" w:ascii="Times New Roman" w:hAnsi="Times New Roman" w:cs="Times New Roman"/>
          <w:szCs w:val="21"/>
        </w:rPr>
      </w:pPr>
      <w:r>
        <w:rPr>
          <w:rFonts w:hint="default" w:ascii="Times New Roman" w:hAnsi="Times New Roman" w:cs="Times New Roman"/>
          <w:szCs w:val="21"/>
        </w:rPr>
        <w:t>QUAL:CLOW?</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lower limit current to 1A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QUAL:CLOW 1 (note the middle space);</w:t>
      </w:r>
    </w:p>
    <w:p>
      <w:pPr>
        <w:rPr>
          <w:rFonts w:hint="default" w:ascii="Times New Roman" w:hAnsi="Times New Roman" w:cs="Times New Roman"/>
          <w:szCs w:val="21"/>
        </w:rPr>
      </w:pPr>
      <w:r>
        <w:rPr>
          <w:rFonts w:hint="default" w:ascii="Times New Roman" w:hAnsi="Times New Roman" w:cs="Times New Roman"/>
          <w:szCs w:val="21"/>
        </w:rPr>
        <w:t>Query: QUAL: CLOW?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PHIGh</w:t>
      </w:r>
    </w:p>
    <w:p>
      <w:pPr>
        <w:rPr>
          <w:rFonts w:hint="default" w:ascii="Times New Roman" w:hAnsi="Times New Roman" w:cs="Times New Roman"/>
          <w:b/>
          <w:szCs w:val="21"/>
        </w:rPr>
      </w:pPr>
      <w:r>
        <w:rPr>
          <w:rFonts w:hint="default" w:ascii="Times New Roman" w:hAnsi="Times New Roman" w:cs="Times New Roman"/>
          <w:szCs w:val="21"/>
        </w:rPr>
        <w:t>Set the upper limit power value to query the current upper limit power value.</w:t>
      </w:r>
    </w:p>
    <w:p>
      <w:pPr>
        <w:rPr>
          <w:rFonts w:hint="default" w:ascii="Times New Roman" w:hAnsi="Times New Roman" w:cs="Times New Roman"/>
          <w:szCs w:val="21"/>
        </w:rPr>
      </w:pPr>
      <w:r>
        <w:rPr>
          <w:rFonts w:hint="default" w:ascii="Times New Roman" w:hAnsi="Times New Roman" w:cs="Times New Roman"/>
          <w:szCs w:val="21"/>
        </w:rPr>
        <w:t>Command syntax QUAL:PHIGh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291"/>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3"/>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5410, 5411,</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400.00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400.00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W.</w:t>
            </w:r>
          </w:p>
        </w:tc>
      </w:tr>
    </w:tbl>
    <w:p>
      <w:pPr>
        <w:rPr>
          <w:rFonts w:hint="default" w:ascii="Times New Roman" w:hAnsi="Times New Roman" w:cs="Times New Roman"/>
          <w:szCs w:val="21"/>
        </w:rPr>
      </w:pPr>
      <w:r>
        <w:rPr>
          <w:rFonts w:hint="default" w:ascii="Times New Roman" w:hAnsi="Times New Roman" w:cs="Times New Roman"/>
          <w:szCs w:val="21"/>
        </w:rPr>
        <w:t>QUAL:PHIGh?</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upper power value to 200W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QUAL:PHIGh 200 (note the space in the middle);</w:t>
      </w:r>
    </w:p>
    <w:p>
      <w:pPr>
        <w:rPr>
          <w:rFonts w:hint="default" w:ascii="Times New Roman" w:hAnsi="Times New Roman" w:cs="Times New Roman"/>
          <w:szCs w:val="21"/>
        </w:rPr>
      </w:pPr>
      <w:r>
        <w:rPr>
          <w:rFonts w:hint="default" w:ascii="Times New Roman" w:hAnsi="Times New Roman" w:cs="Times New Roman"/>
          <w:szCs w:val="21"/>
        </w:rPr>
        <w:t>Query: QUAL: PHIGh?</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200.00</w:t>
      </w:r>
    </w:p>
    <w:p>
      <w:pPr>
        <w:rPr>
          <w:rFonts w:hint="default" w:ascii="Times New Roman" w:hAnsi="Times New Roman" w:cs="Times New Roman"/>
          <w:b/>
          <w:szCs w:val="21"/>
        </w:rPr>
      </w:pPr>
      <w:r>
        <w:rPr>
          <w:rFonts w:hint="default" w:ascii="Times New Roman" w:hAnsi="Times New Roman" w:cs="Times New Roman"/>
          <w:b/>
          <w:szCs w:val="21"/>
        </w:rPr>
        <w:t>: the PLOW</w:t>
      </w:r>
    </w:p>
    <w:p>
      <w:pPr>
        <w:rPr>
          <w:rFonts w:hint="default" w:ascii="Times New Roman" w:hAnsi="Times New Roman" w:cs="Times New Roman"/>
          <w:b/>
          <w:szCs w:val="21"/>
        </w:rPr>
      </w:pPr>
      <w:r>
        <w:rPr>
          <w:rFonts w:hint="default" w:ascii="Times New Roman" w:hAnsi="Times New Roman" w:cs="Times New Roman"/>
          <w:szCs w:val="21"/>
        </w:rPr>
        <w:t>Set the lower limit power value to query the current lower limit power value.</w:t>
      </w:r>
    </w:p>
    <w:p>
      <w:pPr>
        <w:rPr>
          <w:rFonts w:hint="default" w:ascii="Times New Roman" w:hAnsi="Times New Roman" w:cs="Times New Roman"/>
          <w:szCs w:val="21"/>
        </w:rPr>
      </w:pPr>
      <w:r>
        <w:rPr>
          <w:rFonts w:hint="default" w:ascii="Times New Roman" w:hAnsi="Times New Roman" w:cs="Times New Roman"/>
          <w:szCs w:val="21"/>
        </w:rPr>
        <w:t>Command syntax QUAL:PLOW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291"/>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3"/>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5410, 5411,</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400.00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400.00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W.</w:t>
            </w:r>
          </w:p>
        </w:tc>
      </w:tr>
    </w:tbl>
    <w:p>
      <w:pPr>
        <w:rPr>
          <w:rFonts w:hint="default" w:ascii="Times New Roman" w:hAnsi="Times New Roman" w:cs="Times New Roman"/>
          <w:szCs w:val="21"/>
        </w:rPr>
      </w:pPr>
      <w:r>
        <w:rPr>
          <w:rFonts w:hint="default" w:ascii="Times New Roman" w:hAnsi="Times New Roman" w:cs="Times New Roman"/>
          <w:szCs w:val="21"/>
        </w:rPr>
        <w:t>Query syntax QUAL:PLOW?</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lower limit power value to 100W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QUAL:PLOW 100 (note the space in the middle);</w:t>
      </w:r>
    </w:p>
    <w:p>
      <w:pPr>
        <w:rPr>
          <w:rFonts w:hint="default" w:ascii="Times New Roman" w:hAnsi="Times New Roman" w:cs="Times New Roman"/>
          <w:szCs w:val="21"/>
        </w:rPr>
      </w:pPr>
      <w:r>
        <w:rPr>
          <w:rFonts w:hint="default" w:ascii="Times New Roman" w:hAnsi="Times New Roman" w:cs="Times New Roman"/>
          <w:szCs w:val="21"/>
        </w:rPr>
        <w:t>Query: QUAL: PLOW?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100.00</w:t>
      </w:r>
    </w:p>
    <w:p>
      <w:pPr>
        <w:rPr>
          <w:rFonts w:hint="default" w:ascii="Times New Roman" w:hAnsi="Times New Roman" w:cs="Times New Roman"/>
          <w:szCs w:val="21"/>
        </w:rPr>
      </w:pPr>
    </w:p>
    <w:p>
      <w:pPr>
        <w:outlineLvl w:val="2"/>
        <w:rPr>
          <w:rFonts w:hint="default" w:ascii="Times New Roman" w:hAnsi="Times New Roman" w:cs="Times New Roman"/>
          <w:b/>
          <w:szCs w:val="21"/>
        </w:rPr>
      </w:pPr>
      <w:bookmarkStart w:id="13" w:name="_Toc18259"/>
      <w:r>
        <w:rPr>
          <w:rFonts w:hint="default" w:ascii="Times New Roman" w:hAnsi="Times New Roman" w:cs="Times New Roman"/>
          <w:b/>
          <w:szCs w:val="21"/>
        </w:rPr>
        <w:t>2.3.3 command set of SYSSet subsystem</w:t>
      </w:r>
      <w:bookmarkEnd w:id="13"/>
    </w:p>
    <w:p>
      <w:pPr>
        <w:ind w:left="108" w:firstLine="318"/>
        <w:rPr>
          <w:rFonts w:hint="default" w:ascii="Times New Roman" w:hAnsi="Times New Roman" w:cs="Times New Roman"/>
          <w:b/>
          <w:szCs w:val="21"/>
        </w:rPr>
      </w:pPr>
      <w:r>
        <w:rPr>
          <w:rFonts w:hint="default" w:ascii="Times New Roman" w:hAnsi="Times New Roman" w:cs="Times New Roman"/>
          <w:bCs/>
          <w:szCs w:val="21"/>
        </w:rPr>
        <w:t>SYSSet subsystem command is used to set the relevant contents of the system Settings, you can query the current instrument system Settings.</w:t>
      </w:r>
    </w:p>
    <w:p>
      <w:pPr>
        <w:rPr>
          <w:rFonts w:hint="default" w:ascii="Times New Roman" w:hAnsi="Times New Roman" w:cs="Times New Roman"/>
          <w:b/>
          <w:szCs w:val="21"/>
        </w:rPr>
      </w:pPr>
      <w:r>
        <w:rPr>
          <w:rFonts w:hint="default" w:ascii="Times New Roman" w:hAnsi="Times New Roman" w:cs="Times New Roman"/>
          <w:b/>
          <w:szCs w:val="21"/>
        </w:rPr>
        <w:t>: STARt</w:t>
      </w:r>
    </w:p>
    <w:p>
      <w:pPr>
        <w:rPr>
          <w:rFonts w:hint="default" w:ascii="Times New Roman" w:hAnsi="Times New Roman" w:cs="Times New Roman"/>
          <w:bCs/>
          <w:szCs w:val="21"/>
        </w:rPr>
      </w:pPr>
      <w:r>
        <w:rPr>
          <w:rFonts w:hint="default" w:ascii="Times New Roman" w:hAnsi="Times New Roman" w:cs="Times New Roman"/>
          <w:bCs/>
          <w:szCs w:val="21"/>
        </w:rPr>
        <w:t>Set boot Settings. Check boot Settings.</w:t>
      </w:r>
    </w:p>
    <w:p>
      <w:pPr>
        <w:rPr>
          <w:rFonts w:hint="default" w:ascii="Times New Roman" w:hAnsi="Times New Roman" w:cs="Times New Roman"/>
          <w:szCs w:val="21"/>
        </w:rPr>
      </w:pPr>
      <w:r>
        <w:rPr>
          <w:rFonts w:hint="default" w:ascii="Times New Roman" w:hAnsi="Times New Roman" w:cs="Times New Roman"/>
          <w:szCs w:val="21"/>
        </w:rPr>
        <w:t xml:space="preserve">Command syntax SYSSet:STARt{DEFAULT|LAST}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DEFAULT</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default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LAST (default value)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last value</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SYSSet:STARt? </w:t>
      </w:r>
    </w:p>
    <w:p>
      <w:pPr>
        <w:rPr>
          <w:rFonts w:hint="default" w:ascii="Times New Roman" w:hAnsi="Times New Roman" w:cs="Times New Roman"/>
          <w:szCs w:val="21"/>
        </w:rPr>
      </w:pPr>
      <w:r>
        <w:rPr>
          <w:rFonts w:hint="default" w:ascii="Times New Roman" w:hAnsi="Times New Roman" w:cs="Times New Roman"/>
          <w:szCs w:val="21"/>
        </w:rPr>
        <w:t>Query returns {DEFAULT|LAST}&lt;NL&gt;</w:t>
      </w:r>
    </w:p>
    <w:p>
      <w:pPr>
        <w:rPr>
          <w:rFonts w:hint="default" w:ascii="Times New Roman" w:hAnsi="Times New Roman" w:cs="Times New Roman"/>
          <w:b/>
          <w:szCs w:val="21"/>
        </w:rPr>
      </w:pPr>
      <w:r>
        <w:rPr>
          <w:rFonts w:hint="default" w:ascii="Times New Roman" w:hAnsi="Times New Roman" w:cs="Times New Roman"/>
          <w:b/>
          <w:szCs w:val="21"/>
        </w:rPr>
        <w:t>: LANGuage</w:t>
      </w:r>
    </w:p>
    <w:p>
      <w:pPr>
        <w:rPr>
          <w:rFonts w:hint="default" w:ascii="Times New Roman" w:hAnsi="Times New Roman" w:cs="Times New Roman"/>
          <w:bCs/>
          <w:szCs w:val="21"/>
        </w:rPr>
      </w:pPr>
      <w:r>
        <w:rPr>
          <w:rFonts w:hint="default" w:ascii="Times New Roman" w:hAnsi="Times New Roman" w:cs="Times New Roman"/>
          <w:bCs/>
          <w:szCs w:val="21"/>
        </w:rPr>
        <w:t>Display language Settings, language Settings can be queried.</w:t>
      </w:r>
    </w:p>
    <w:p>
      <w:pPr>
        <w:rPr>
          <w:rFonts w:hint="default" w:ascii="Times New Roman" w:hAnsi="Times New Roman" w:cs="Times New Roman"/>
          <w:szCs w:val="21"/>
        </w:rPr>
      </w:pPr>
      <w:r>
        <w:rPr>
          <w:rFonts w:hint="default" w:ascii="Times New Roman" w:hAnsi="Times New Roman" w:cs="Times New Roman"/>
          <w:szCs w:val="21"/>
        </w:rPr>
        <w:t xml:space="preserve">Command syntax SYSSet:LANGuage{CHINESE|ENGLISH}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CHINESE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Chinese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ENGLISH</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English</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SYSSet:LANGuage? </w:t>
      </w:r>
    </w:p>
    <w:p>
      <w:pPr>
        <w:rPr>
          <w:rFonts w:hint="default" w:ascii="Times New Roman" w:hAnsi="Times New Roman" w:cs="Times New Roman"/>
          <w:szCs w:val="21"/>
        </w:rPr>
      </w:pPr>
      <w:r>
        <w:rPr>
          <w:rFonts w:hint="default" w:ascii="Times New Roman" w:hAnsi="Times New Roman" w:cs="Times New Roman"/>
          <w:szCs w:val="21"/>
        </w:rPr>
        <w:t>The query returns {CHINESE|ENGLISH}&lt;NL&gt;</w:t>
      </w:r>
    </w:p>
    <w:p>
      <w:pPr>
        <w:rPr>
          <w:rFonts w:hint="default" w:ascii="Times New Roman" w:hAnsi="Times New Roman" w:cs="Times New Roman"/>
          <w:bCs/>
          <w:szCs w:val="21"/>
        </w:rPr>
      </w:pPr>
    </w:p>
    <w:p>
      <w:pPr>
        <w:outlineLvl w:val="2"/>
        <w:rPr>
          <w:rFonts w:hint="default" w:ascii="Times New Roman" w:hAnsi="Times New Roman" w:cs="Times New Roman"/>
          <w:b/>
          <w:szCs w:val="21"/>
        </w:rPr>
      </w:pPr>
      <w:bookmarkStart w:id="14" w:name="_Toc26850"/>
      <w:r>
        <w:rPr>
          <w:rFonts w:hint="default" w:ascii="Times New Roman" w:hAnsi="Times New Roman" w:cs="Times New Roman"/>
          <w:b/>
          <w:szCs w:val="21"/>
        </w:rPr>
        <w:t>2.3.4 command set of COMM subsystem</w:t>
      </w:r>
      <w:bookmarkEnd w:id="14"/>
    </w:p>
    <w:p>
      <w:pPr>
        <w:rPr>
          <w:rFonts w:hint="default" w:ascii="Times New Roman" w:hAnsi="Times New Roman" w:cs="Times New Roman"/>
          <w:szCs w:val="21"/>
        </w:rPr>
      </w:pPr>
      <w:r>
        <w:rPr>
          <w:rFonts w:hint="default" w:ascii="Times New Roman" w:hAnsi="Times New Roman" w:cs="Times New Roman"/>
          <w:szCs w:val="21"/>
        </w:rPr>
        <w:t>The COMM subsystem command set is used to set up remote communication.</w:t>
      </w:r>
    </w:p>
    <w:p>
      <w:pPr>
        <w:rPr>
          <w:rFonts w:hint="default" w:ascii="Times New Roman" w:hAnsi="Times New Roman" w:cs="Times New Roman"/>
          <w:b/>
          <w:szCs w:val="21"/>
        </w:rPr>
      </w:pPr>
      <w:r>
        <w:rPr>
          <w:rFonts w:hint="default" w:ascii="Times New Roman" w:hAnsi="Times New Roman" w:cs="Times New Roman"/>
          <w:b/>
          <w:szCs w:val="21"/>
        </w:rPr>
        <w:t>: the BAUDrate</w:t>
      </w:r>
    </w:p>
    <w:p>
      <w:pPr>
        <w:rPr>
          <w:rFonts w:hint="default" w:ascii="Times New Roman" w:hAnsi="Times New Roman" w:cs="Times New Roman"/>
          <w:b/>
          <w:szCs w:val="21"/>
        </w:rPr>
      </w:pPr>
      <w:r>
        <w:rPr>
          <w:rFonts w:hint="default" w:ascii="Times New Roman" w:hAnsi="Times New Roman" w:cs="Times New Roman"/>
          <w:szCs w:val="21"/>
        </w:rPr>
        <w:t>Set the baud rate.</w:t>
      </w:r>
    </w:p>
    <w:p>
      <w:pPr>
        <w:rPr>
          <w:rFonts w:hint="default" w:ascii="Times New Roman" w:hAnsi="Times New Roman" w:cs="Times New Roman"/>
          <w:b/>
          <w:szCs w:val="21"/>
        </w:rPr>
      </w:pPr>
      <w:r>
        <w:rPr>
          <w:rFonts w:hint="default" w:ascii="Times New Roman" w:hAnsi="Times New Roman" w:cs="Times New Roman"/>
          <w:szCs w:val="21"/>
        </w:rPr>
        <w:t>Command syntax COMM:BAUDrate &lt;numeric&gt;</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Baud rate</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0 to 7 corresponds</w:t>
            </w:r>
          </w:p>
          <w:p>
            <w:pPr>
              <w:rPr>
                <w:rFonts w:hint="default" w:ascii="Times New Roman" w:hAnsi="Times New Roman" w:cs="Times New Roman"/>
                <w:b/>
                <w:szCs w:val="21"/>
              </w:rPr>
            </w:pPr>
            <w:r>
              <w:rPr>
                <w:rFonts w:hint="default" w:ascii="Times New Roman" w:hAnsi="Times New Roman" w:cs="Times New Roman"/>
                <w:szCs w:val="21"/>
              </w:rPr>
              <w:t>(4800 | 7200 | 9600 | 14400 | 19200 | 38400 | 57600 | 115200)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0</w:t>
            </w:r>
          </w:p>
        </w:tc>
      </w:tr>
    </w:tbl>
    <w:p>
      <w:pPr>
        <w:rPr>
          <w:rFonts w:hint="default" w:ascii="Times New Roman" w:hAnsi="Times New Roman" w:cs="Times New Roman"/>
          <w:szCs w:val="21"/>
        </w:rPr>
      </w:pPr>
      <w:r>
        <w:rPr>
          <w:rFonts w:hint="default" w:ascii="Times New Roman" w:hAnsi="Times New Roman" w:cs="Times New Roman"/>
          <w:szCs w:val="21"/>
        </w:rPr>
        <w:t xml:space="preserve">Query the syntax COMM:BAUDrate? </w:t>
      </w:r>
    </w:p>
    <w:p>
      <w:pPr>
        <w:rPr>
          <w:rFonts w:hint="default" w:ascii="Times New Roman" w:hAnsi="Times New Roman" w:cs="Times New Roman"/>
          <w:szCs w:val="21"/>
        </w:rPr>
      </w:pPr>
      <w:r>
        <w:rPr>
          <w:rFonts w:hint="default" w:ascii="Times New Roman" w:hAnsi="Times New Roman" w:cs="Times New Roman"/>
          <w:szCs w:val="21"/>
        </w:rPr>
        <w:t>Query returns {4800|7200|9600|14400|19200|38400|57600|115200}&lt;NL&gt;</w:t>
      </w:r>
    </w:p>
    <w:p>
      <w:pPr>
        <w:pStyle w:val="3"/>
        <w:tabs>
          <w:tab w:val="left" w:pos="840"/>
        </w:tabs>
        <w:rPr>
          <w:rFonts w:hint="default" w:ascii="Times New Roman" w:hAnsi="Times New Roman" w:cs="Times New Roman"/>
          <w:b/>
          <w:bCs/>
          <w:sz w:val="21"/>
          <w:szCs w:val="21"/>
        </w:rPr>
      </w:pPr>
      <w:bookmarkStart w:id="15" w:name="_Toc17989"/>
      <w:r>
        <w:rPr>
          <w:rFonts w:hint="default" w:ascii="Times New Roman" w:hAnsi="Times New Roman" w:cs="Times New Roman"/>
          <w:b/>
          <w:bCs/>
          <w:sz w:val="21"/>
          <w:szCs w:val="21"/>
        </w:rPr>
        <w:t>2.3.5 [VOLT[1|2]] subsystem command set</w:t>
      </w:r>
      <w:bookmarkEnd w:id="15"/>
    </w:p>
    <w:p>
      <w:pPr>
        <w:ind w:firstLine="420" w:firstLineChars="200"/>
        <w:rPr>
          <w:rFonts w:hint="default" w:ascii="Times New Roman" w:hAnsi="Times New Roman" w:cs="Times New Roman"/>
          <w:szCs w:val="21"/>
        </w:rPr>
      </w:pPr>
      <w:r>
        <w:rPr>
          <w:rFonts w:hint="default" w:ascii="Times New Roman" w:hAnsi="Times New Roman" w:cs="Times New Roman"/>
          <w:szCs w:val="21"/>
        </w:rPr>
        <w:t>The VOLT subsystem command set is used to set the voltage.</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166"/>
        <w:gridCol w:w="1125"/>
        <w:gridCol w:w="11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5"/>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5410, 5420,</w:t>
            </w:r>
          </w:p>
        </w:tc>
        <w:tc>
          <w:tcPr>
            <w:tcW w:w="2250"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116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150.00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 ~ 500.00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4"/>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p>
    <w:p>
      <w:pPr>
        <w:ind w:firstLine="420" w:firstLineChars="200"/>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ON</w:t>
      </w:r>
    </w:p>
    <w:p>
      <w:pPr>
        <w:rPr>
          <w:rFonts w:hint="default" w:ascii="Times New Roman" w:hAnsi="Times New Roman" w:cs="Times New Roman"/>
          <w:b/>
          <w:szCs w:val="21"/>
        </w:rPr>
      </w:pPr>
      <w:r>
        <w:rPr>
          <w:rFonts w:hint="default" w:ascii="Times New Roman" w:hAnsi="Times New Roman" w:cs="Times New Roman"/>
          <w:szCs w:val="21"/>
        </w:rPr>
        <w:t>Set the starting voltage to query the current starting voltage.</w:t>
      </w:r>
    </w:p>
    <w:p>
      <w:pPr>
        <w:rPr>
          <w:rFonts w:hint="default" w:ascii="Times New Roman" w:hAnsi="Times New Roman" w:cs="Times New Roman"/>
          <w:szCs w:val="21"/>
        </w:rPr>
      </w:pPr>
      <w:r>
        <w:rPr>
          <w:rFonts w:hint="default" w:ascii="Times New Roman" w:hAnsi="Times New Roman" w:cs="Times New Roman"/>
          <w:szCs w:val="21"/>
        </w:rPr>
        <w:t xml:space="preserve">Command syntax VOLT:ON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VOLT:ON?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set the starting voltage to 1V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VOLT:ON 1.0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ON?</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b/>
          <w:szCs w:val="21"/>
        </w:rPr>
      </w:pPr>
      <w:r>
        <w:rPr>
          <w:rFonts w:hint="default" w:ascii="Times New Roman" w:hAnsi="Times New Roman" w:cs="Times New Roman"/>
          <w:b/>
          <w:szCs w:val="21"/>
        </w:rPr>
        <w:t>: OFF</w:t>
      </w:r>
    </w:p>
    <w:p>
      <w:pPr>
        <w:rPr>
          <w:rFonts w:hint="default" w:ascii="Times New Roman" w:hAnsi="Times New Roman" w:cs="Times New Roman"/>
          <w:b/>
          <w:szCs w:val="21"/>
        </w:rPr>
      </w:pPr>
      <w:r>
        <w:rPr>
          <w:rFonts w:hint="default" w:ascii="Times New Roman" w:hAnsi="Times New Roman" w:cs="Times New Roman"/>
          <w:szCs w:val="21"/>
        </w:rPr>
        <w:t>Set the closing voltage value, can query the current closing voltage value.</w:t>
      </w:r>
    </w:p>
    <w:p>
      <w:pPr>
        <w:rPr>
          <w:rFonts w:hint="default" w:ascii="Times New Roman" w:hAnsi="Times New Roman" w:cs="Times New Roman"/>
          <w:szCs w:val="21"/>
        </w:rPr>
      </w:pPr>
      <w:r>
        <w:rPr>
          <w:rFonts w:hint="default" w:ascii="Times New Roman" w:hAnsi="Times New Roman" w:cs="Times New Roman"/>
          <w:szCs w:val="21"/>
        </w:rPr>
        <w:t xml:space="preserve">Command syntax VOLT:OFF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VOLT:OFF?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set the off voltage to 1V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VOLT:OFF 1.0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OFF?</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b/>
          <w:szCs w:val="21"/>
        </w:rPr>
      </w:pPr>
      <w:r>
        <w:rPr>
          <w:rFonts w:hint="default" w:ascii="Times New Roman" w:hAnsi="Times New Roman" w:cs="Times New Roman"/>
          <w:b/>
          <w:szCs w:val="21"/>
        </w:rPr>
        <w:t>: VMAX</w:t>
      </w:r>
    </w:p>
    <w:p>
      <w:pPr>
        <w:rPr>
          <w:rFonts w:hint="default" w:ascii="Times New Roman" w:hAnsi="Times New Roman" w:cs="Times New Roman"/>
          <w:b/>
          <w:szCs w:val="21"/>
        </w:rPr>
      </w:pPr>
      <w:r>
        <w:rPr>
          <w:rFonts w:hint="default" w:ascii="Times New Roman" w:hAnsi="Times New Roman" w:cs="Times New Roman"/>
          <w:szCs w:val="21"/>
        </w:rPr>
        <w:t>Set overvoltage protection voltage value, can query the current overvoltage protection voltage value.</w:t>
      </w:r>
    </w:p>
    <w:p>
      <w:pPr>
        <w:rPr>
          <w:rFonts w:hint="default" w:ascii="Times New Roman" w:hAnsi="Times New Roman" w:cs="Times New Roman"/>
          <w:szCs w:val="21"/>
        </w:rPr>
      </w:pPr>
      <w:r>
        <w:rPr>
          <w:rFonts w:hint="default" w:ascii="Times New Roman" w:hAnsi="Times New Roman" w:cs="Times New Roman"/>
          <w:szCs w:val="21"/>
        </w:rPr>
        <w:t xml:space="preserve">Command syntax VOLT:VMAX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1166"/>
        <w:gridCol w:w="1125"/>
        <w:gridCol w:w="112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5"/>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5410, 5420,</w:t>
            </w:r>
          </w:p>
        </w:tc>
        <w:tc>
          <w:tcPr>
            <w:tcW w:w="2250"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116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155.00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21.000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 ~ 520.00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1166" w:type="dxa"/>
            <w:noWrap w:val="0"/>
            <w:vAlign w:val="top"/>
          </w:tcPr>
          <w:p>
            <w:pPr>
              <w:rPr>
                <w:rFonts w:hint="default" w:ascii="Times New Roman" w:hAnsi="Times New Roman" w:cs="Times New Roman"/>
                <w:szCs w:val="21"/>
              </w:rPr>
            </w:pPr>
            <w:r>
              <w:rPr>
                <w:rFonts w:hint="default" w:ascii="Times New Roman" w:hAnsi="Times New Roman" w:cs="Times New Roman"/>
                <w:szCs w:val="21"/>
              </w:rPr>
              <w:t>155.00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21.000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520.00</w:t>
            </w:r>
          </w:p>
        </w:tc>
        <w:tc>
          <w:tcPr>
            <w:tcW w:w="11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21.000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4"/>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VOLT:VMAX?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overvoltage protection voltage is set to 21V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 xml:space="preserve">   </w:t>
      </w:r>
      <w:r>
        <w:rPr>
          <w:rFonts w:hint="default" w:ascii="Times New Roman" w:hAnsi="Times New Roman" w:cs="Times New Roman"/>
          <w:bCs/>
          <w:szCs w:val="21"/>
        </w:rPr>
        <w:t>VOLT:VMAX 21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VMAX?</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21.000</w:t>
      </w:r>
    </w:p>
    <w:p>
      <w:pPr>
        <w:spacing w:line="194" w:lineRule="exact"/>
        <w:rPr>
          <w:rFonts w:hint="default" w:ascii="Times New Roman" w:hAnsi="Times New Roman" w:cs="Times New Roman"/>
          <w:b/>
          <w:szCs w:val="21"/>
        </w:rPr>
      </w:pPr>
    </w:p>
    <w:p>
      <w:pPr>
        <w:spacing w:line="194" w:lineRule="exact"/>
        <w:rPr>
          <w:rFonts w:hint="default" w:ascii="Times New Roman" w:hAnsi="Times New Roman" w:cs="Times New Roman"/>
          <w:b/>
          <w:szCs w:val="21"/>
        </w:rPr>
      </w:pPr>
    </w:p>
    <w:p>
      <w:pPr>
        <w:spacing w:line="194" w:lineRule="exact"/>
        <w:rPr>
          <w:rFonts w:hint="default" w:ascii="Times New Roman" w:hAnsi="Times New Roman" w:cs="Times New Roman"/>
          <w:b/>
          <w:szCs w:val="21"/>
        </w:rPr>
      </w:pPr>
    </w:p>
    <w:p>
      <w:pPr>
        <w:spacing w:line="194" w:lineRule="exact"/>
        <w:rPr>
          <w:rFonts w:hint="default" w:ascii="Times New Roman" w:hAnsi="Times New Roman" w:cs="Times New Roman"/>
          <w:b/>
          <w:szCs w:val="21"/>
        </w:rPr>
      </w:pPr>
    </w:p>
    <w:p>
      <w:pPr>
        <w:spacing w:line="194" w:lineRule="exact"/>
        <w:rPr>
          <w:rFonts w:hint="default" w:ascii="Times New Roman" w:hAnsi="Times New Roman" w:cs="Times New Roman"/>
          <w:b/>
          <w:szCs w:val="21"/>
        </w:rPr>
      </w:pPr>
      <w:r>
        <w:rPr>
          <w:rFonts w:hint="default" w:ascii="Times New Roman" w:hAnsi="Times New Roman" w:cs="Times New Roman"/>
          <w:b/>
          <w:szCs w:val="21"/>
        </w:rPr>
        <w:t>: CV</w:t>
      </w:r>
    </w:p>
    <w:p>
      <w:pPr>
        <w:rPr>
          <w:rFonts w:hint="default" w:ascii="Times New Roman" w:hAnsi="Times New Roman" w:cs="Times New Roman"/>
          <w:b/>
          <w:szCs w:val="21"/>
        </w:rPr>
      </w:pPr>
      <w:r>
        <w:rPr>
          <w:rFonts w:hint="default" w:ascii="Times New Roman" w:hAnsi="Times New Roman" w:cs="Times New Roman"/>
          <w:szCs w:val="21"/>
        </w:rPr>
        <w:t>Set the voltage value of CV mode. Check the voltage value of CV mode.</w:t>
      </w:r>
    </w:p>
    <w:p>
      <w:pPr>
        <w:rPr>
          <w:rFonts w:hint="default" w:ascii="Times New Roman" w:hAnsi="Times New Roman" w:cs="Times New Roman"/>
          <w:szCs w:val="21"/>
        </w:rPr>
      </w:pPr>
      <w:r>
        <w:rPr>
          <w:rFonts w:hint="default" w:ascii="Times New Roman" w:hAnsi="Times New Roman" w:cs="Times New Roman"/>
          <w:szCs w:val="21"/>
        </w:rPr>
        <w:t xml:space="preserve">Command syntax VOLT:CV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VOLT:CV?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range, set CV to 15V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VOLT:CV 15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CV?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15.000</w:t>
      </w:r>
    </w:p>
    <w:p>
      <w:pPr>
        <w:rPr>
          <w:rFonts w:hint="default" w:ascii="Times New Roman" w:hAnsi="Times New Roman" w:cs="Times New Roman"/>
          <w:b/>
          <w:szCs w:val="21"/>
        </w:rPr>
      </w:pPr>
      <w:r>
        <w:rPr>
          <w:rFonts w:hint="default" w:ascii="Times New Roman" w:hAnsi="Times New Roman" w:cs="Times New Roman"/>
          <w:b/>
          <w:szCs w:val="21"/>
        </w:rPr>
        <w:t>: CCCV</w:t>
      </w:r>
    </w:p>
    <w:p>
      <w:pPr>
        <w:rPr>
          <w:rFonts w:hint="default" w:ascii="Times New Roman" w:hAnsi="Times New Roman" w:cs="Times New Roman"/>
          <w:b/>
          <w:szCs w:val="21"/>
        </w:rPr>
      </w:pPr>
      <w:r>
        <w:rPr>
          <w:rFonts w:hint="default" w:ascii="Times New Roman" w:hAnsi="Times New Roman" w:cs="Times New Roman"/>
          <w:szCs w:val="21"/>
        </w:rPr>
        <w:t>Set the voltage value of CC+CV mode, and inquire the voltage value of CC+CV mode.</w:t>
      </w:r>
    </w:p>
    <w:p>
      <w:pPr>
        <w:rPr>
          <w:rFonts w:hint="default" w:ascii="Times New Roman" w:hAnsi="Times New Roman" w:cs="Times New Roman"/>
          <w:szCs w:val="21"/>
        </w:rPr>
      </w:pPr>
      <w:r>
        <w:rPr>
          <w:rFonts w:hint="default" w:ascii="Times New Roman" w:hAnsi="Times New Roman" w:cs="Times New Roman"/>
          <w:szCs w:val="21"/>
        </w:rPr>
        <w:t xml:space="preserve">Command syntax VOLT:CCCV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VOLT:CCCV?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CCCV to 15V in the case of voltage voltage range</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VOLT:CCCV 15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CCCV?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CRCV</w:t>
      </w:r>
    </w:p>
    <w:p>
      <w:pPr>
        <w:rPr>
          <w:rFonts w:hint="default" w:ascii="Times New Roman" w:hAnsi="Times New Roman" w:cs="Times New Roman"/>
          <w:b/>
          <w:szCs w:val="21"/>
        </w:rPr>
      </w:pPr>
      <w:r>
        <w:rPr>
          <w:rFonts w:hint="default" w:ascii="Times New Roman" w:hAnsi="Times New Roman" w:cs="Times New Roman"/>
          <w:szCs w:val="21"/>
        </w:rPr>
        <w:t>Set the voltage value of CR+CV mode, and check the voltage value of CR+CV mode.</w:t>
      </w:r>
    </w:p>
    <w:p>
      <w:pPr>
        <w:rPr>
          <w:rFonts w:hint="default" w:ascii="Times New Roman" w:hAnsi="Times New Roman" w:cs="Times New Roman"/>
          <w:szCs w:val="21"/>
        </w:rPr>
      </w:pPr>
      <w:r>
        <w:rPr>
          <w:rFonts w:hint="default" w:ascii="Times New Roman" w:hAnsi="Times New Roman" w:cs="Times New Roman"/>
          <w:szCs w:val="21"/>
        </w:rPr>
        <w:t xml:space="preserve">Command syntax VOLT:CRCV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VOLT:CRCV?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depression range, set CRCV to 15V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VOLT:CRCV 15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CRCV?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15.000</w:t>
      </w:r>
    </w:p>
    <w:p>
      <w:pPr>
        <w:rPr>
          <w:rFonts w:hint="default" w:ascii="Times New Roman" w:hAnsi="Times New Roman" w:cs="Times New Roman"/>
          <w:b/>
          <w:szCs w:val="21"/>
        </w:rPr>
      </w:pPr>
      <w:r>
        <w:rPr>
          <w:rFonts w:hint="default" w:ascii="Times New Roman" w:hAnsi="Times New Roman" w:cs="Times New Roman"/>
          <w:b/>
          <w:szCs w:val="21"/>
        </w:rPr>
        <w:t>: TA</w:t>
      </w:r>
    </w:p>
    <w:p>
      <w:pPr>
        <w:rPr>
          <w:rFonts w:hint="default" w:ascii="Times New Roman" w:hAnsi="Times New Roman" w:cs="Times New Roman"/>
          <w:b/>
          <w:szCs w:val="21"/>
        </w:rPr>
      </w:pPr>
      <w:r>
        <w:rPr>
          <w:rFonts w:hint="default" w:ascii="Times New Roman" w:hAnsi="Times New Roman" w:cs="Times New Roman"/>
          <w:szCs w:val="21"/>
        </w:rPr>
        <w:t>Set the voltage value of dynamic test mode A, and inquire the voltage value of dynamic test mode A.</w:t>
      </w:r>
    </w:p>
    <w:p>
      <w:pPr>
        <w:rPr>
          <w:rFonts w:hint="default" w:ascii="Times New Roman" w:hAnsi="Times New Roman" w:cs="Times New Roman"/>
          <w:szCs w:val="21"/>
        </w:rPr>
      </w:pPr>
      <w:r>
        <w:rPr>
          <w:rFonts w:hint="default" w:ascii="Times New Roman" w:hAnsi="Times New Roman" w:cs="Times New Roman"/>
          <w:szCs w:val="21"/>
        </w:rPr>
        <w:t xml:space="preserve">Command syntax VOLT:TA&lt;numeric&gt;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VOLT:TA?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depression range, the dynamic test A value is set to 15V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VOLT:TA 15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TA?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15.000</w:t>
      </w:r>
    </w:p>
    <w:p>
      <w:pPr>
        <w:rPr>
          <w:rFonts w:hint="default" w:ascii="Times New Roman" w:hAnsi="Times New Roman" w:cs="Times New Roman"/>
          <w:b/>
          <w:szCs w:val="21"/>
        </w:rPr>
      </w:pPr>
      <w:r>
        <w:rPr>
          <w:rFonts w:hint="default" w:ascii="Times New Roman" w:hAnsi="Times New Roman" w:cs="Times New Roman"/>
          <w:b/>
          <w:szCs w:val="21"/>
        </w:rPr>
        <w:t>: TB</w:t>
      </w:r>
    </w:p>
    <w:p>
      <w:pPr>
        <w:rPr>
          <w:rFonts w:hint="default" w:ascii="Times New Roman" w:hAnsi="Times New Roman" w:cs="Times New Roman"/>
          <w:b/>
          <w:szCs w:val="21"/>
        </w:rPr>
      </w:pPr>
      <w:r>
        <w:rPr>
          <w:rFonts w:hint="default" w:ascii="Times New Roman" w:hAnsi="Times New Roman" w:cs="Times New Roman"/>
          <w:szCs w:val="21"/>
        </w:rPr>
        <w:t>Set the voltage value of dynamic test mode B, and inquire the voltage value of dynamic test mode B.</w:t>
      </w:r>
    </w:p>
    <w:p>
      <w:pPr>
        <w:rPr>
          <w:rFonts w:hint="default" w:ascii="Times New Roman" w:hAnsi="Times New Roman" w:cs="Times New Roman"/>
          <w:szCs w:val="21"/>
        </w:rPr>
      </w:pPr>
      <w:r>
        <w:rPr>
          <w:rFonts w:hint="default" w:ascii="Times New Roman" w:hAnsi="Times New Roman" w:cs="Times New Roman"/>
          <w:szCs w:val="21"/>
        </w:rPr>
        <w:t xml:space="preserve">Command syntax VOLT:TB&lt;numeric&gt;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VOLT:TB?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value of dynamic test mode B to 10V in the case of electric low range</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VOLT:TB 10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TB?</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10.000</w:t>
      </w:r>
    </w:p>
    <w:p>
      <w:pPr>
        <w:rPr>
          <w:rFonts w:hint="default" w:ascii="Times New Roman" w:hAnsi="Times New Roman" w:cs="Times New Roman"/>
          <w:b/>
          <w:szCs w:val="21"/>
        </w:rPr>
      </w:pPr>
      <w:r>
        <w:rPr>
          <w:rFonts w:hint="default" w:ascii="Times New Roman" w:hAnsi="Times New Roman" w:cs="Times New Roman"/>
          <w:b/>
          <w:szCs w:val="21"/>
        </w:rPr>
        <w:t>LED:</w:t>
      </w:r>
    </w:p>
    <w:p>
      <w:pPr>
        <w:rPr>
          <w:rFonts w:hint="default" w:ascii="Times New Roman" w:hAnsi="Times New Roman" w:cs="Times New Roman"/>
          <w:b/>
          <w:szCs w:val="21"/>
        </w:rPr>
      </w:pPr>
      <w:r>
        <w:rPr>
          <w:rFonts w:hint="default" w:ascii="Times New Roman" w:hAnsi="Times New Roman" w:cs="Times New Roman"/>
          <w:szCs w:val="21"/>
        </w:rPr>
        <w:t>Set the voltage value of LED test mode Vo, and inquire the voltage value of LED test mode Vo.</w:t>
      </w:r>
    </w:p>
    <w:p>
      <w:pPr>
        <w:rPr>
          <w:rFonts w:hint="default" w:ascii="Times New Roman" w:hAnsi="Times New Roman" w:cs="Times New Roman"/>
          <w:szCs w:val="21"/>
        </w:rPr>
      </w:pPr>
      <w:r>
        <w:rPr>
          <w:rFonts w:hint="default" w:ascii="Times New Roman" w:hAnsi="Times New Roman" w:cs="Times New Roman"/>
          <w:szCs w:val="21"/>
        </w:rPr>
        <w:t xml:space="preserve">Command syntax VOLT:LED&lt;numeric&gt;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VOLT:LED?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range, set the LED test mode Vo value to 12V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VOLT:LED 12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LED?</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12.000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BCR</w:t>
      </w:r>
    </w:p>
    <w:p>
      <w:pPr>
        <w:rPr>
          <w:rFonts w:hint="default" w:ascii="Times New Roman" w:hAnsi="Times New Roman" w:cs="Times New Roman"/>
          <w:b/>
          <w:szCs w:val="21"/>
        </w:rPr>
      </w:pPr>
      <w:r>
        <w:rPr>
          <w:rFonts w:hint="default" w:ascii="Times New Roman" w:hAnsi="Times New Roman" w:cs="Times New Roman"/>
          <w:szCs w:val="21"/>
        </w:rPr>
        <w:t>Set the constant resistance cut-off voltage value of battery test mode. Check the constant resistance cut-off voltage value of battery test mode.</w:t>
      </w:r>
    </w:p>
    <w:p>
      <w:pPr>
        <w:rPr>
          <w:rFonts w:hint="default" w:ascii="Times New Roman" w:hAnsi="Times New Roman" w:cs="Times New Roman"/>
          <w:szCs w:val="21"/>
        </w:rPr>
      </w:pPr>
      <w:r>
        <w:rPr>
          <w:rFonts w:hint="default" w:ascii="Times New Roman" w:hAnsi="Times New Roman" w:cs="Times New Roman"/>
          <w:szCs w:val="21"/>
        </w:rPr>
        <w:t xml:space="preserve">The command syntax VOLTage:BCR&lt;numeric&gt;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72"/>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072"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120.00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30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VOLT:BCR?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constant resistance cut-off voltage value of battery test mode is set to 12V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VOLT:BCR 12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BCR?</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12.000</w:t>
      </w:r>
    </w:p>
    <w:p>
      <w:pPr>
        <w:rPr>
          <w:rFonts w:hint="default" w:ascii="Times New Roman" w:hAnsi="Times New Roman" w:cs="Times New Roman"/>
          <w:b/>
          <w:szCs w:val="21"/>
        </w:rPr>
      </w:pPr>
      <w:r>
        <w:rPr>
          <w:rFonts w:hint="default" w:ascii="Times New Roman" w:hAnsi="Times New Roman" w:cs="Times New Roman"/>
          <w:b/>
          <w:szCs w:val="21"/>
        </w:rPr>
        <w:t>: BCC1</w:t>
      </w:r>
    </w:p>
    <w:p>
      <w:pPr>
        <w:rPr>
          <w:rFonts w:hint="default" w:ascii="Times New Roman" w:hAnsi="Times New Roman" w:cs="Times New Roman"/>
          <w:b/>
          <w:szCs w:val="21"/>
        </w:rPr>
      </w:pPr>
      <w:r>
        <w:rPr>
          <w:rFonts w:hint="default" w:ascii="Times New Roman" w:hAnsi="Times New Roman" w:cs="Times New Roman"/>
          <w:szCs w:val="21"/>
        </w:rPr>
        <w:t>Set the constant current cut-off voltage value 1 in battery test mode. Check the constant current cut-off voltage value 1 in battery test mode.</w:t>
      </w:r>
    </w:p>
    <w:p>
      <w:pPr>
        <w:rPr>
          <w:rFonts w:hint="default" w:ascii="Times New Roman" w:hAnsi="Times New Roman" w:cs="Times New Roman"/>
          <w:szCs w:val="21"/>
        </w:rPr>
      </w:pPr>
      <w:r>
        <w:rPr>
          <w:rFonts w:hint="default" w:ascii="Times New Roman" w:hAnsi="Times New Roman" w:cs="Times New Roman"/>
          <w:szCs w:val="21"/>
        </w:rPr>
        <w:t xml:space="preserve">Command syntax VOLT:BCC1&lt;numeric&gt;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72"/>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072"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120.00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30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VOLT:BCC1?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the voltage drop range, set the battery test mode constant current cut-off voltage 1 to 18V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VOLT:BCC1 18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BCC1?</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18.000</w:t>
      </w:r>
    </w:p>
    <w:p>
      <w:pPr>
        <w:rPr>
          <w:rFonts w:hint="default" w:ascii="Times New Roman" w:hAnsi="Times New Roman" w:cs="Times New Roman"/>
          <w:b/>
          <w:szCs w:val="21"/>
        </w:rPr>
      </w:pPr>
      <w:r>
        <w:rPr>
          <w:rFonts w:hint="default" w:ascii="Times New Roman" w:hAnsi="Times New Roman" w:cs="Times New Roman"/>
          <w:b/>
          <w:szCs w:val="21"/>
        </w:rPr>
        <w:t>: BCC2</w:t>
      </w:r>
    </w:p>
    <w:p>
      <w:pPr>
        <w:rPr>
          <w:rFonts w:hint="default" w:ascii="Times New Roman" w:hAnsi="Times New Roman" w:cs="Times New Roman"/>
          <w:b/>
          <w:szCs w:val="21"/>
        </w:rPr>
      </w:pPr>
      <w:r>
        <w:rPr>
          <w:rFonts w:hint="default" w:ascii="Times New Roman" w:hAnsi="Times New Roman" w:cs="Times New Roman"/>
          <w:szCs w:val="21"/>
        </w:rPr>
        <w:t>Set the constant current cut-off voltage value 2 in battery test mode. Check the constant current cut-off voltage value 2 in battery test mode.</w:t>
      </w:r>
    </w:p>
    <w:p>
      <w:pPr>
        <w:rPr>
          <w:rFonts w:hint="default" w:ascii="Times New Roman" w:hAnsi="Times New Roman" w:cs="Times New Roman"/>
          <w:szCs w:val="21"/>
        </w:rPr>
      </w:pPr>
      <w:r>
        <w:rPr>
          <w:rFonts w:hint="default" w:ascii="Times New Roman" w:hAnsi="Times New Roman" w:cs="Times New Roman"/>
          <w:szCs w:val="21"/>
        </w:rPr>
        <w:t xml:space="preserve">Command syntax VOLT:BCC2&lt;numeric&gt;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72"/>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072"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120.00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30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VOLT:BCC2?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the voltage drop range, set the battery test mode constant current cut-off voltage 2 to 12V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VOLT:BCC2 12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BCC2?</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12.000</w:t>
      </w:r>
    </w:p>
    <w:p>
      <w:pPr>
        <w:rPr>
          <w:rFonts w:hint="default" w:ascii="Times New Roman" w:hAnsi="Times New Roman" w:cs="Times New Roman"/>
          <w:b/>
          <w:szCs w:val="21"/>
        </w:rPr>
      </w:pPr>
      <w:r>
        <w:rPr>
          <w:rFonts w:hint="default" w:ascii="Times New Roman" w:hAnsi="Times New Roman" w:cs="Times New Roman"/>
          <w:b/>
          <w:szCs w:val="21"/>
        </w:rPr>
        <w:t>: BCC3</w:t>
      </w:r>
    </w:p>
    <w:p>
      <w:pPr>
        <w:rPr>
          <w:rFonts w:hint="default" w:ascii="Times New Roman" w:hAnsi="Times New Roman" w:cs="Times New Roman"/>
          <w:b/>
          <w:szCs w:val="21"/>
        </w:rPr>
      </w:pPr>
      <w:r>
        <w:rPr>
          <w:rFonts w:hint="default" w:ascii="Times New Roman" w:hAnsi="Times New Roman" w:cs="Times New Roman"/>
          <w:szCs w:val="21"/>
        </w:rPr>
        <w:t>Set the constant current cut-off voltage value 3 in battery test mode. Check the constant current cut-off voltage value 3 in battery test mode.</w:t>
      </w:r>
    </w:p>
    <w:p>
      <w:pPr>
        <w:rPr>
          <w:rFonts w:hint="default" w:ascii="Times New Roman" w:hAnsi="Times New Roman" w:cs="Times New Roman"/>
          <w:szCs w:val="21"/>
        </w:rPr>
      </w:pPr>
      <w:r>
        <w:rPr>
          <w:rFonts w:hint="default" w:ascii="Times New Roman" w:hAnsi="Times New Roman" w:cs="Times New Roman"/>
          <w:szCs w:val="21"/>
        </w:rPr>
        <w:t xml:space="preserve">Command syntax VOLT:BCC3&lt;numeric&gt;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72"/>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072"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0.10 ~ 120.00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 ~ 19.999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w:t>
            </w:r>
          </w:p>
        </w:tc>
        <w:tc>
          <w:tcPr>
            <w:tcW w:w="2229" w:type="dxa"/>
            <w:noWrap w:val="0"/>
            <w:vAlign w:val="top"/>
          </w:tcPr>
          <w:p>
            <w:pPr>
              <w:rPr>
                <w:rFonts w:hint="default" w:ascii="Times New Roman" w:hAnsi="Times New Roman" w:cs="Times New Roman"/>
                <w:szCs w:val="21"/>
              </w:rPr>
            </w:pPr>
            <w:r>
              <w:rPr>
                <w:rFonts w:hint="default" w:ascii="Times New Roman" w:hAnsi="Times New Roman" w:cs="Times New Roman"/>
                <w:szCs w:val="21"/>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30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V</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VOLT:BCC3?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constant current cut-off voltage of battery test mode 3 is set to 10V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VOLT:BCC3 10 (note the space in the middle);</w:t>
      </w:r>
    </w:p>
    <w:p>
      <w:pPr>
        <w:rPr>
          <w:rFonts w:hint="default" w:ascii="Times New Roman" w:hAnsi="Times New Roman" w:cs="Times New Roman"/>
          <w:szCs w:val="21"/>
        </w:rPr>
      </w:pPr>
      <w:r>
        <w:rPr>
          <w:rFonts w:hint="default" w:ascii="Times New Roman" w:hAnsi="Times New Roman" w:cs="Times New Roman"/>
          <w:szCs w:val="21"/>
        </w:rPr>
        <w:t>Inquiry: VOLT:BCC3?</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10.000</w:t>
      </w:r>
    </w:p>
    <w:p>
      <w:pPr>
        <w:rPr>
          <w:rFonts w:hint="default" w:ascii="Times New Roman" w:hAnsi="Times New Roman" w:cs="Times New Roman"/>
          <w:b/>
          <w:szCs w:val="21"/>
        </w:rPr>
      </w:pPr>
      <w:r>
        <w:rPr>
          <w:rFonts w:hint="default" w:ascii="Times New Roman" w:hAnsi="Times New Roman" w:cs="Times New Roman"/>
          <w:b/>
          <w:szCs w:val="21"/>
        </w:rPr>
        <w:t>: STARt</w:t>
      </w:r>
    </w:p>
    <w:p>
      <w:pPr>
        <w:rPr>
          <w:rFonts w:hint="default" w:ascii="Times New Roman" w:hAnsi="Times New Roman" w:cs="Times New Roman"/>
          <w:b/>
          <w:szCs w:val="21"/>
        </w:rPr>
      </w:pPr>
      <w:r>
        <w:rPr>
          <w:rFonts w:hint="default" w:ascii="Times New Roman" w:hAnsi="Times New Roman" w:cs="Times New Roman"/>
          <w:szCs w:val="21"/>
        </w:rPr>
        <w:t>Set the starting voltage value of scanning test, and inquire the starting voltage value of scanning test.</w:t>
      </w:r>
    </w:p>
    <w:p>
      <w:pPr>
        <w:rPr>
          <w:rFonts w:hint="default" w:ascii="Times New Roman" w:hAnsi="Times New Roman" w:cs="Times New Roman"/>
          <w:szCs w:val="21"/>
        </w:rPr>
      </w:pPr>
      <w:r>
        <w:rPr>
          <w:rFonts w:hint="default" w:ascii="Times New Roman" w:hAnsi="Times New Roman" w:cs="Times New Roman"/>
          <w:szCs w:val="21"/>
        </w:rPr>
        <w:t xml:space="preserve">Command syntax VOLT:STARt&lt;numeric&gt;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VOLT:STARt?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starting voltage value measured by scanning test is set to 1V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VOLT:STARt 1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STARt?</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b/>
          <w:szCs w:val="21"/>
        </w:rPr>
      </w:pPr>
      <w:r>
        <w:rPr>
          <w:rFonts w:hint="default" w:ascii="Times New Roman" w:hAnsi="Times New Roman" w:cs="Times New Roman"/>
          <w:b/>
          <w:szCs w:val="21"/>
        </w:rPr>
        <w:t>: the END</w:t>
      </w:r>
    </w:p>
    <w:p>
      <w:pPr>
        <w:rPr>
          <w:rFonts w:hint="default" w:ascii="Times New Roman" w:hAnsi="Times New Roman" w:cs="Times New Roman"/>
          <w:b/>
          <w:szCs w:val="21"/>
        </w:rPr>
      </w:pPr>
      <w:r>
        <w:rPr>
          <w:rFonts w:hint="default" w:ascii="Times New Roman" w:hAnsi="Times New Roman" w:cs="Times New Roman"/>
          <w:szCs w:val="21"/>
        </w:rPr>
        <w:t>Set the terminal voltage value of scanning test, and inquire the terminal voltage value of scanning test.</w:t>
      </w:r>
    </w:p>
    <w:p>
      <w:pPr>
        <w:rPr>
          <w:rFonts w:hint="default" w:ascii="Times New Roman" w:hAnsi="Times New Roman" w:cs="Times New Roman"/>
          <w:szCs w:val="21"/>
        </w:rPr>
      </w:pPr>
      <w:r>
        <w:rPr>
          <w:rFonts w:hint="default" w:ascii="Times New Roman" w:hAnsi="Times New Roman" w:cs="Times New Roman"/>
          <w:szCs w:val="21"/>
        </w:rPr>
        <w:t xml:space="preserve">Command syntax VOLT:END&lt;numeric&gt;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VOLT:END?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terminal voltage of scanning test is set to 18V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VOLT:END 18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the END?</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18.000</w:t>
      </w:r>
    </w:p>
    <w:p>
      <w:pPr>
        <w:rPr>
          <w:rFonts w:hint="default" w:ascii="Times New Roman" w:hAnsi="Times New Roman" w:cs="Times New Roman"/>
          <w:b/>
          <w:szCs w:val="21"/>
        </w:rPr>
      </w:pPr>
      <w:r>
        <w:rPr>
          <w:rFonts w:hint="default" w:ascii="Times New Roman" w:hAnsi="Times New Roman" w:cs="Times New Roman"/>
          <w:b/>
          <w:szCs w:val="21"/>
        </w:rPr>
        <w:t>: STEP</w:t>
      </w:r>
    </w:p>
    <w:p>
      <w:pPr>
        <w:rPr>
          <w:rFonts w:hint="default" w:ascii="Times New Roman" w:hAnsi="Times New Roman" w:cs="Times New Roman"/>
          <w:b/>
          <w:szCs w:val="21"/>
        </w:rPr>
      </w:pPr>
      <w:r>
        <w:rPr>
          <w:rFonts w:hint="default" w:ascii="Times New Roman" w:hAnsi="Times New Roman" w:cs="Times New Roman"/>
          <w:szCs w:val="21"/>
        </w:rPr>
        <w:t>Set the step voltage value of scan test, and inquire the step voltage value of scan test.</w:t>
      </w:r>
    </w:p>
    <w:p>
      <w:pPr>
        <w:rPr>
          <w:rFonts w:hint="default" w:ascii="Times New Roman" w:hAnsi="Times New Roman" w:cs="Times New Roman"/>
          <w:szCs w:val="21"/>
        </w:rPr>
      </w:pPr>
      <w:r>
        <w:rPr>
          <w:rFonts w:hint="default" w:ascii="Times New Roman" w:hAnsi="Times New Roman" w:cs="Times New Roman"/>
          <w:szCs w:val="21"/>
        </w:rPr>
        <w:t xml:space="preserve">Command syntax VOLT:STEP&lt;numeric&gt;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VOLT:STEP?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step voltage of scanning test is set to 1V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VOLT:STEP 1 (notice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STEP?</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b/>
          <w:szCs w:val="21"/>
        </w:rPr>
      </w:pPr>
      <w:r>
        <w:rPr>
          <w:rFonts w:hint="default" w:ascii="Times New Roman" w:hAnsi="Times New Roman" w:cs="Times New Roman"/>
          <w:b/>
          <w:szCs w:val="21"/>
        </w:rPr>
        <w:t>: VTH</w:t>
      </w:r>
    </w:p>
    <w:p>
      <w:pPr>
        <w:rPr>
          <w:rFonts w:hint="default" w:ascii="Times New Roman" w:hAnsi="Times New Roman" w:cs="Times New Roman"/>
          <w:b/>
          <w:szCs w:val="21"/>
        </w:rPr>
      </w:pPr>
      <w:r>
        <w:rPr>
          <w:rFonts w:hint="default" w:ascii="Times New Roman" w:hAnsi="Times New Roman" w:cs="Times New Roman"/>
          <w:szCs w:val="21"/>
        </w:rPr>
        <w:t>Set the threshold of scan test voltage transition, and query the threshold of scan test voltage transition.</w:t>
      </w:r>
    </w:p>
    <w:p>
      <w:pPr>
        <w:rPr>
          <w:rFonts w:hint="default" w:ascii="Times New Roman" w:hAnsi="Times New Roman" w:cs="Times New Roman"/>
          <w:szCs w:val="21"/>
        </w:rPr>
      </w:pPr>
      <w:r>
        <w:rPr>
          <w:rFonts w:hint="default" w:ascii="Times New Roman" w:hAnsi="Times New Roman" w:cs="Times New Roman"/>
          <w:szCs w:val="21"/>
        </w:rPr>
        <w:t xml:space="preserve">Command syntax VOLT:VTH&lt;numeric&gt;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VOLT:VTH?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threshold of scan test voltage transition is set to 10V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VOLT:VTH 10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VTH?</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10.000</w:t>
      </w:r>
    </w:p>
    <w:p>
      <w:pPr>
        <w:rPr>
          <w:rFonts w:hint="default" w:ascii="Times New Roman" w:hAnsi="Times New Roman" w:cs="Times New Roman"/>
          <w:b/>
          <w:szCs w:val="21"/>
        </w:rPr>
      </w:pPr>
      <w:r>
        <w:rPr>
          <w:rFonts w:hint="default" w:ascii="Times New Roman" w:hAnsi="Times New Roman" w:cs="Times New Roman"/>
          <w:b/>
          <w:szCs w:val="21"/>
        </w:rPr>
        <w:t>: VMIN</w:t>
      </w:r>
    </w:p>
    <w:p>
      <w:pPr>
        <w:rPr>
          <w:rFonts w:hint="default" w:ascii="Times New Roman" w:hAnsi="Times New Roman" w:cs="Times New Roman"/>
          <w:b/>
          <w:szCs w:val="21"/>
        </w:rPr>
      </w:pPr>
      <w:r>
        <w:rPr>
          <w:rFonts w:hint="default" w:ascii="Times New Roman" w:hAnsi="Times New Roman" w:cs="Times New Roman"/>
          <w:szCs w:val="21"/>
        </w:rPr>
        <w:t>Set the minimum voltage threshold for scanning test, and query the minimum voltage threshold for scanning test.</w:t>
      </w:r>
    </w:p>
    <w:p>
      <w:pPr>
        <w:rPr>
          <w:rFonts w:hint="default" w:ascii="Times New Roman" w:hAnsi="Times New Roman" w:cs="Times New Roman"/>
          <w:szCs w:val="21"/>
        </w:rPr>
      </w:pPr>
      <w:r>
        <w:rPr>
          <w:rFonts w:hint="default" w:ascii="Times New Roman" w:hAnsi="Times New Roman" w:cs="Times New Roman"/>
          <w:szCs w:val="21"/>
        </w:rPr>
        <w:t xml:space="preserve">Command syntax VOLT:VMIN&lt;numeric&gt;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VOLT:VMIN?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minimum voltage of scanning test is set to 10V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VOLT:VMIN 10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VMIN?</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LOW,</w:t>
      </w:r>
    </w:p>
    <w:p>
      <w:pPr>
        <w:rPr>
          <w:rFonts w:hint="default" w:ascii="Times New Roman" w:hAnsi="Times New Roman" w:cs="Times New Roman"/>
          <w:b/>
          <w:szCs w:val="21"/>
        </w:rPr>
      </w:pPr>
      <w:r>
        <w:rPr>
          <w:rFonts w:hint="default" w:ascii="Times New Roman" w:hAnsi="Times New Roman" w:cs="Times New Roman"/>
          <w:szCs w:val="21"/>
        </w:rPr>
        <w:t>Set the scan test voltage limit, can query the scan test voltage limit.</w:t>
      </w:r>
    </w:p>
    <w:p>
      <w:pPr>
        <w:rPr>
          <w:rFonts w:hint="default" w:ascii="Times New Roman" w:hAnsi="Times New Roman" w:cs="Times New Roman"/>
          <w:szCs w:val="21"/>
        </w:rPr>
      </w:pPr>
      <w:r>
        <w:rPr>
          <w:rFonts w:hint="default" w:ascii="Times New Roman" w:hAnsi="Times New Roman" w:cs="Times New Roman"/>
          <w:szCs w:val="21"/>
        </w:rPr>
        <w:t xml:space="preserve">Command syntax VOLT:LOW&lt;numeric&gt;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VOLT:LOW?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scan test scan test voltage lower limit is set to 1V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VOLT:LOW 1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LOW?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HIGH</w:t>
      </w:r>
    </w:p>
    <w:p>
      <w:pPr>
        <w:rPr>
          <w:rFonts w:hint="default" w:ascii="Times New Roman" w:hAnsi="Times New Roman" w:cs="Times New Roman"/>
          <w:b/>
          <w:szCs w:val="21"/>
        </w:rPr>
      </w:pPr>
      <w:r>
        <w:rPr>
          <w:rFonts w:hint="default" w:ascii="Times New Roman" w:hAnsi="Times New Roman" w:cs="Times New Roman"/>
          <w:szCs w:val="21"/>
        </w:rPr>
        <w:t>Set the upper limit of scan test voltage, you can query the upper limit of scan test voltage.</w:t>
      </w:r>
    </w:p>
    <w:p>
      <w:pPr>
        <w:rPr>
          <w:rFonts w:hint="default" w:ascii="Times New Roman" w:hAnsi="Times New Roman" w:cs="Times New Roman"/>
          <w:szCs w:val="21"/>
        </w:rPr>
      </w:pPr>
      <w:r>
        <w:rPr>
          <w:rFonts w:hint="default" w:ascii="Times New Roman" w:hAnsi="Times New Roman" w:cs="Times New Roman"/>
          <w:szCs w:val="21"/>
        </w:rPr>
        <w:t xml:space="preserve">Command syntax VOLT:HIGH&lt;numeric&gt;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VOLT:HIGH?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electric voltage down range, the upper limit of scanning test voltage is set to 18V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VOLT:HIGH 18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VOLT: HIGH?</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18.000</w:t>
      </w:r>
    </w:p>
    <w:p>
      <w:pPr>
        <w:rPr>
          <w:rFonts w:hint="default" w:ascii="Times New Roman" w:hAnsi="Times New Roman" w:cs="Times New Roman"/>
          <w:szCs w:val="21"/>
        </w:rPr>
      </w:pPr>
    </w:p>
    <w:p>
      <w:pPr>
        <w:rPr>
          <w:rFonts w:hint="default" w:ascii="Times New Roman" w:hAnsi="Times New Roman" w:cs="Times New Roman"/>
          <w:szCs w:val="21"/>
        </w:rPr>
      </w:pPr>
    </w:p>
    <w:p>
      <w:pPr>
        <w:pStyle w:val="3"/>
        <w:tabs>
          <w:tab w:val="left" w:pos="840"/>
        </w:tabs>
        <w:spacing w:line="134" w:lineRule="atLeast"/>
        <w:rPr>
          <w:rFonts w:hint="default" w:ascii="Times New Roman" w:hAnsi="Times New Roman" w:cs="Times New Roman"/>
          <w:b/>
          <w:bCs/>
          <w:sz w:val="21"/>
          <w:szCs w:val="21"/>
        </w:rPr>
      </w:pPr>
      <w:bookmarkStart w:id="16" w:name="_Toc6230"/>
      <w:r>
        <w:rPr>
          <w:rFonts w:hint="default" w:ascii="Times New Roman" w:hAnsi="Times New Roman" w:cs="Times New Roman"/>
          <w:b/>
          <w:bCs/>
          <w:sz w:val="21"/>
          <w:szCs w:val="21"/>
        </w:rPr>
        <w:t>2.3.6 [CURR[1|2]] subsystem command set</w:t>
      </w:r>
      <w:bookmarkEnd w:id="16"/>
    </w:p>
    <w:p>
      <w:pPr>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szCs w:val="21"/>
        </w:rPr>
        <w:t>The CURR subsystem command set is used to set current values.</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756"/>
        <w:gridCol w:w="756"/>
        <w:gridCol w:w="756"/>
        <w:gridCol w:w="756"/>
        <w:gridCol w:w="756"/>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7"/>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1512"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w:t>
            </w:r>
          </w:p>
        </w:tc>
        <w:tc>
          <w:tcPr>
            <w:tcW w:w="1512" w:type="dxa"/>
            <w:gridSpan w:val="2"/>
            <w:noWrap w:val="0"/>
            <w:vAlign w:val="top"/>
          </w:tcPr>
          <w:p>
            <w:pPr>
              <w:rPr>
                <w:rFonts w:hint="default" w:ascii="Times New Roman" w:hAnsi="Times New Roman" w:cs="Times New Roman"/>
              </w:rPr>
            </w:pPr>
            <w:r>
              <w:rPr>
                <w:rFonts w:hint="default" w:ascii="Times New Roman" w:hAnsi="Times New Roman" w:cs="Times New Roman"/>
                <w:szCs w:val="21"/>
              </w:rPr>
              <w:t>5411</w:t>
            </w:r>
          </w:p>
        </w:tc>
        <w:tc>
          <w:tcPr>
            <w:tcW w:w="1517"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61" w:type="dxa"/>
            <w:noWrap w:val="0"/>
            <w:vAlign w:val="top"/>
          </w:tcPr>
          <w:p>
            <w:pPr>
              <w:rPr>
                <w:rFonts w:hint="default" w:ascii="Times New Roman" w:hAnsi="Times New Roman" w:cs="Times New Roman"/>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6" w:type="dxa"/>
            <w:noWrap w:val="0"/>
            <w:vAlign w:val="top"/>
          </w:tcPr>
          <w:p>
            <w:pPr>
              <w:jc w:val="left"/>
              <w:rPr>
                <w:rFonts w:hint="default" w:ascii="Times New Roman" w:hAnsi="Times New Roman" w:cs="Times New Roman"/>
                <w:szCs w:val="21"/>
              </w:rPr>
            </w:pPr>
          </w:p>
          <w:p>
            <w:pPr>
              <w:jc w:val="left"/>
              <w:rPr>
                <w:rFonts w:hint="default" w:ascii="Times New Roman" w:hAnsi="Times New Roman" w:cs="Times New Roman"/>
                <w:szCs w:val="21"/>
              </w:rPr>
            </w:pPr>
            <w:r>
              <w:rPr>
                <w:rFonts w:hint="default" w:ascii="Times New Roman" w:hAnsi="Times New Roman" w:cs="Times New Roman"/>
                <w:szCs w:val="21"/>
              </w:rPr>
              <w:t>The scope of</w:t>
            </w:r>
          </w:p>
        </w:tc>
        <w:tc>
          <w:tcPr>
            <w:tcW w:w="75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0.00 ~ 40.00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c>
          <w:tcPr>
            <w:tcW w:w="756" w:type="dxa"/>
            <w:noWrap w:val="0"/>
            <w:vAlign w:val="top"/>
          </w:tcPr>
          <w:p>
            <w:pPr>
              <w:rPr>
                <w:rFonts w:hint="default" w:ascii="Times New Roman" w:hAnsi="Times New Roman" w:cs="Times New Roman"/>
              </w:rPr>
            </w:pPr>
            <w:r>
              <w:rPr>
                <w:rFonts w:hint="default" w:ascii="Times New Roman" w:hAnsi="Times New Roman" w:cs="Times New Roman"/>
                <w:szCs w:val="21"/>
              </w:rPr>
              <w:t>0.00 ~ 15.00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20.00</w:t>
            </w:r>
          </w:p>
        </w:tc>
        <w:tc>
          <w:tcPr>
            <w:tcW w:w="761" w:type="dxa"/>
            <w:noWrap w:val="0"/>
            <w:vAlign w:val="top"/>
          </w:tcPr>
          <w:p>
            <w:pPr>
              <w:rPr>
                <w:rFonts w:hint="default" w:ascii="Times New Roman" w:hAnsi="Times New Roman" w:cs="Times New Roman"/>
              </w:rPr>
            </w:pPr>
            <w:r>
              <w:rPr>
                <w:rFonts w:hint="default" w:ascii="Times New Roman" w:hAnsi="Times New Roman" w:cs="Times New Roman"/>
                <w:szCs w:val="21"/>
              </w:rPr>
              <w:t>0.000 ~ 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40.00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c>
          <w:tcPr>
            <w:tcW w:w="756" w:type="dxa"/>
            <w:noWrap w:val="0"/>
            <w:vAlign w:val="top"/>
          </w:tcPr>
          <w:p>
            <w:pPr>
              <w:rPr>
                <w:rFonts w:hint="default" w:ascii="Times New Roman" w:hAnsi="Times New Roman" w:cs="Times New Roman"/>
              </w:rPr>
            </w:pPr>
            <w:r>
              <w:rPr>
                <w:rFonts w:hint="default" w:ascii="Times New Roman" w:hAnsi="Times New Roman" w:cs="Times New Roman"/>
                <w:szCs w:val="21"/>
              </w:rPr>
              <w:t>15.00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20.00</w:t>
            </w:r>
          </w:p>
        </w:tc>
        <w:tc>
          <w:tcPr>
            <w:tcW w:w="761" w:type="dxa"/>
            <w:noWrap w:val="0"/>
            <w:vAlign w:val="top"/>
          </w:tcPr>
          <w:p>
            <w:pPr>
              <w:rPr>
                <w:rFonts w:hint="default" w:ascii="Times New Roman" w:hAnsi="Times New Roman" w:cs="Times New Roman"/>
              </w:rPr>
            </w:pPr>
            <w:r>
              <w:rPr>
                <w:rFonts w:hint="default" w:ascii="Times New Roman" w:hAnsi="Times New Roman" w:cs="Times New Roman"/>
                <w:szCs w:val="21"/>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6"/>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a.</w:t>
            </w:r>
          </w:p>
        </w:tc>
      </w:tr>
    </w:tbl>
    <w:p>
      <w:pPr>
        <w:rPr>
          <w:rFonts w:hint="default" w:ascii="Times New Roman" w:hAnsi="Times New Roman" w:cs="Times New Roman"/>
          <w:szCs w:val="21"/>
        </w:rPr>
      </w:pP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IMAX</w:t>
      </w:r>
    </w:p>
    <w:p>
      <w:pPr>
        <w:rPr>
          <w:rFonts w:hint="default" w:ascii="Times New Roman" w:hAnsi="Times New Roman" w:cs="Times New Roman"/>
          <w:b/>
          <w:szCs w:val="21"/>
        </w:rPr>
      </w:pPr>
      <w:r>
        <w:rPr>
          <w:rFonts w:hint="default" w:ascii="Times New Roman" w:hAnsi="Times New Roman" w:cs="Times New Roman"/>
          <w:szCs w:val="21"/>
        </w:rPr>
        <w:t>Set overcurrent protection current value, can query the current overcurrent protection current value.</w:t>
      </w:r>
    </w:p>
    <w:p>
      <w:pPr>
        <w:rPr>
          <w:rFonts w:hint="default" w:ascii="Times New Roman" w:hAnsi="Times New Roman" w:cs="Times New Roman"/>
          <w:szCs w:val="21"/>
        </w:rPr>
      </w:pPr>
      <w:r>
        <w:rPr>
          <w:rFonts w:hint="default" w:ascii="Times New Roman" w:hAnsi="Times New Roman" w:cs="Times New Roman"/>
          <w:szCs w:val="21"/>
        </w:rPr>
        <w:t>Command syntax CURR:IMAX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756"/>
        <w:gridCol w:w="756"/>
        <w:gridCol w:w="756"/>
        <w:gridCol w:w="756"/>
        <w:gridCol w:w="756"/>
        <w:gridCol w:w="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7"/>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1512"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5410</w:t>
            </w:r>
          </w:p>
        </w:tc>
        <w:tc>
          <w:tcPr>
            <w:tcW w:w="1512"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5411</w:t>
            </w:r>
          </w:p>
        </w:tc>
        <w:tc>
          <w:tcPr>
            <w:tcW w:w="1517" w:type="dxa"/>
            <w:gridSpan w:val="2"/>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range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high</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jc w:val="left"/>
              <w:rPr>
                <w:rFonts w:hint="default" w:ascii="Times New Roman" w:hAnsi="Times New Roman" w:cs="Times New Roman"/>
                <w:szCs w:val="21"/>
              </w:rPr>
            </w:pPr>
          </w:p>
          <w:p>
            <w:pPr>
              <w:jc w:val="left"/>
              <w:rPr>
                <w:rFonts w:hint="default" w:ascii="Times New Roman" w:hAnsi="Times New Roman" w:cs="Times New Roman"/>
                <w:szCs w:val="21"/>
              </w:rPr>
            </w:pPr>
            <w:r>
              <w:rPr>
                <w:rFonts w:hint="default" w:ascii="Times New Roman" w:hAnsi="Times New Roman" w:cs="Times New Roman"/>
                <w:szCs w:val="21"/>
              </w:rPr>
              <w:t>The scope of</w:t>
            </w:r>
          </w:p>
        </w:tc>
        <w:tc>
          <w:tcPr>
            <w:tcW w:w="756"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0.00 ~ 45.00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3.300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16.00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3.300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22.00</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0.000 ~ 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45.00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3.300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16.00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3.300</w:t>
            </w:r>
          </w:p>
        </w:tc>
        <w:tc>
          <w:tcPr>
            <w:tcW w:w="7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22.00</w:t>
            </w:r>
          </w:p>
        </w:tc>
        <w:tc>
          <w:tcPr>
            <w:tcW w:w="761" w:type="dxa"/>
            <w:noWrap w:val="0"/>
            <w:vAlign w:val="top"/>
          </w:tcPr>
          <w:p>
            <w:pPr>
              <w:rPr>
                <w:rFonts w:hint="default" w:ascii="Times New Roman" w:hAnsi="Times New Roman" w:cs="Times New Roman"/>
                <w:szCs w:val="21"/>
              </w:rPr>
            </w:pPr>
            <w:r>
              <w:rPr>
                <w:rFonts w:hint="default" w:ascii="Times New Roman" w:hAnsi="Times New Roman" w:cs="Times New Roman"/>
                <w:szCs w:val="21"/>
              </w:rPr>
              <w:t>3.300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6"/>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a.</w:t>
            </w:r>
          </w:p>
        </w:tc>
      </w:tr>
    </w:tbl>
    <w:p>
      <w:pPr>
        <w:rPr>
          <w:rFonts w:hint="default" w:ascii="Times New Roman" w:hAnsi="Times New Roman" w:cs="Times New Roman"/>
          <w:szCs w:val="21"/>
        </w:rPr>
      </w:pPr>
      <w:r>
        <w:rPr>
          <w:rFonts w:hint="default" w:ascii="Times New Roman" w:hAnsi="Times New Roman" w:cs="Times New Roman"/>
          <w:szCs w:val="21"/>
        </w:rPr>
        <w:t>Query syntax CURR:IMAX?</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overcurrent protection current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CURR:IMAX 3 (note the space in the middle);</w:t>
      </w:r>
    </w:p>
    <w:p>
      <w:pPr>
        <w:rPr>
          <w:rFonts w:hint="default" w:ascii="Times New Roman" w:hAnsi="Times New Roman" w:cs="Times New Roman"/>
          <w:szCs w:val="21"/>
        </w:rPr>
      </w:pPr>
      <w:r>
        <w:rPr>
          <w:rFonts w:hint="default" w:ascii="Times New Roman" w:hAnsi="Times New Roman" w:cs="Times New Roman"/>
          <w:szCs w:val="21"/>
        </w:rPr>
        <w:t>Query: CURR: IMAX?</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szCs w:val="21"/>
        </w:rPr>
      </w:pPr>
    </w:p>
    <w:p>
      <w:pPr>
        <w:spacing w:line="194" w:lineRule="exact"/>
        <w:rPr>
          <w:rFonts w:hint="default" w:ascii="Times New Roman" w:hAnsi="Times New Roman" w:cs="Times New Roman"/>
          <w:b/>
          <w:szCs w:val="21"/>
        </w:rPr>
      </w:pPr>
      <w:r>
        <w:rPr>
          <w:rFonts w:hint="default" w:ascii="Times New Roman" w:hAnsi="Times New Roman" w:cs="Times New Roman"/>
          <w:b/>
          <w:szCs w:val="21"/>
        </w:rPr>
        <w:t>: CC</w:t>
      </w:r>
    </w:p>
    <w:p>
      <w:pPr>
        <w:rPr>
          <w:rFonts w:hint="default" w:ascii="Times New Roman" w:hAnsi="Times New Roman" w:cs="Times New Roman"/>
          <w:b/>
          <w:szCs w:val="21"/>
        </w:rPr>
      </w:pPr>
      <w:r>
        <w:rPr>
          <w:rFonts w:hint="default" w:ascii="Times New Roman" w:hAnsi="Times New Roman" w:cs="Times New Roman"/>
          <w:szCs w:val="21"/>
        </w:rPr>
        <w:t>Set CC mode current value, can query CC mode current value.</w:t>
      </w:r>
    </w:p>
    <w:p>
      <w:pPr>
        <w:rPr>
          <w:rFonts w:hint="default" w:ascii="Times New Roman" w:hAnsi="Times New Roman" w:cs="Times New Roman"/>
          <w:szCs w:val="21"/>
        </w:rPr>
      </w:pPr>
      <w:r>
        <w:rPr>
          <w:rFonts w:hint="default" w:ascii="Times New Roman" w:hAnsi="Times New Roman" w:cs="Times New Roman"/>
          <w:szCs w:val="21"/>
        </w:rPr>
        <w:t xml:space="preserve">Command syntax CURR:CC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CURR:CC?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CC mode current value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CURR:CC 15 (note the space in the middle);</w:t>
      </w:r>
    </w:p>
    <w:p>
      <w:pPr>
        <w:rPr>
          <w:rFonts w:hint="default" w:ascii="Times New Roman" w:hAnsi="Times New Roman" w:cs="Times New Roman"/>
          <w:szCs w:val="21"/>
        </w:rPr>
      </w:pPr>
      <w:r>
        <w:rPr>
          <w:rFonts w:hint="default" w:ascii="Times New Roman" w:hAnsi="Times New Roman" w:cs="Times New Roman"/>
          <w:szCs w:val="21"/>
        </w:rPr>
        <w:t>Query: CURR: CC?</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b/>
          <w:szCs w:val="21"/>
        </w:rPr>
      </w:pPr>
      <w:r>
        <w:rPr>
          <w:rFonts w:hint="default" w:ascii="Times New Roman" w:hAnsi="Times New Roman" w:cs="Times New Roman"/>
          <w:b/>
          <w:szCs w:val="21"/>
        </w:rPr>
        <w:t>: CCCV</w:t>
      </w:r>
    </w:p>
    <w:p>
      <w:pPr>
        <w:rPr>
          <w:rFonts w:hint="default" w:ascii="Times New Roman" w:hAnsi="Times New Roman" w:cs="Times New Roman"/>
          <w:b/>
          <w:szCs w:val="21"/>
        </w:rPr>
      </w:pPr>
      <w:r>
        <w:rPr>
          <w:rFonts w:hint="default" w:ascii="Times New Roman" w:hAnsi="Times New Roman" w:cs="Times New Roman"/>
          <w:szCs w:val="21"/>
        </w:rPr>
        <w:t>Set CC+CV mode current value, can query CC+CV mode current value.</w:t>
      </w:r>
    </w:p>
    <w:p>
      <w:pPr>
        <w:rPr>
          <w:rFonts w:hint="default" w:ascii="Times New Roman" w:hAnsi="Times New Roman" w:cs="Times New Roman"/>
          <w:szCs w:val="21"/>
        </w:rPr>
      </w:pPr>
      <w:r>
        <w:rPr>
          <w:rFonts w:hint="default" w:ascii="Times New Roman" w:hAnsi="Times New Roman" w:cs="Times New Roman"/>
          <w:szCs w:val="21"/>
        </w:rPr>
        <w:t xml:space="preserve">Command syntax CURR:CCCV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CURR:CCCV?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CCCV mode current value is set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CURR:CCCV 15 (notice the middle space);</w:t>
      </w:r>
    </w:p>
    <w:p>
      <w:pPr>
        <w:rPr>
          <w:rFonts w:hint="default" w:ascii="Times New Roman" w:hAnsi="Times New Roman" w:cs="Times New Roman"/>
          <w:szCs w:val="21"/>
        </w:rPr>
      </w:pPr>
      <w:r>
        <w:rPr>
          <w:rFonts w:hint="default" w:ascii="Times New Roman" w:hAnsi="Times New Roman" w:cs="Times New Roman"/>
          <w:szCs w:val="21"/>
        </w:rPr>
        <w:t>Query: CURR: CCCV?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b/>
          <w:szCs w:val="21"/>
        </w:rPr>
      </w:pPr>
      <w:r>
        <w:rPr>
          <w:rFonts w:hint="default" w:ascii="Times New Roman" w:hAnsi="Times New Roman" w:cs="Times New Roman"/>
          <w:b/>
          <w:szCs w:val="21"/>
        </w:rPr>
        <w:t>: TA</w:t>
      </w:r>
    </w:p>
    <w:p>
      <w:pPr>
        <w:rPr>
          <w:rFonts w:hint="default" w:ascii="Times New Roman" w:hAnsi="Times New Roman" w:cs="Times New Roman"/>
          <w:b/>
          <w:szCs w:val="21"/>
        </w:rPr>
      </w:pPr>
      <w:r>
        <w:rPr>
          <w:rFonts w:hint="default" w:ascii="Times New Roman" w:hAnsi="Times New Roman" w:cs="Times New Roman"/>
          <w:szCs w:val="21"/>
        </w:rPr>
        <w:t>Set the current value of dynamic manual mode A, and query the current value of dynamic test mode A.</w:t>
      </w:r>
    </w:p>
    <w:p>
      <w:pPr>
        <w:rPr>
          <w:rFonts w:hint="default" w:ascii="Times New Roman" w:hAnsi="Times New Roman" w:cs="Times New Roman"/>
          <w:szCs w:val="21"/>
        </w:rPr>
      </w:pPr>
      <w:r>
        <w:rPr>
          <w:rFonts w:hint="default" w:ascii="Times New Roman" w:hAnsi="Times New Roman" w:cs="Times New Roman"/>
          <w:szCs w:val="21"/>
        </w:rPr>
        <w:t xml:space="preserve">Command syntax CURR:TA&lt;numeric&gt;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CURR:TA?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current range, set the value of dynamic test A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CURR:TA 3 (notice the space in the middle);</w:t>
      </w:r>
    </w:p>
    <w:p>
      <w:pPr>
        <w:rPr>
          <w:rFonts w:hint="default" w:ascii="Times New Roman" w:hAnsi="Times New Roman" w:cs="Times New Roman"/>
          <w:szCs w:val="21"/>
        </w:rPr>
      </w:pPr>
      <w:r>
        <w:rPr>
          <w:rFonts w:hint="default" w:ascii="Times New Roman" w:hAnsi="Times New Roman" w:cs="Times New Roman"/>
          <w:szCs w:val="21"/>
        </w:rPr>
        <w:t>Query: CURR: TA?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b/>
          <w:szCs w:val="21"/>
        </w:rPr>
      </w:pPr>
      <w:r>
        <w:rPr>
          <w:rFonts w:hint="default" w:ascii="Times New Roman" w:hAnsi="Times New Roman" w:cs="Times New Roman"/>
          <w:b/>
          <w:szCs w:val="21"/>
        </w:rPr>
        <w:t>: TB</w:t>
      </w:r>
    </w:p>
    <w:p>
      <w:pPr>
        <w:rPr>
          <w:rFonts w:hint="default" w:ascii="Times New Roman" w:hAnsi="Times New Roman" w:cs="Times New Roman"/>
          <w:b/>
          <w:szCs w:val="21"/>
        </w:rPr>
      </w:pPr>
      <w:r>
        <w:rPr>
          <w:rFonts w:hint="default" w:ascii="Times New Roman" w:hAnsi="Times New Roman" w:cs="Times New Roman"/>
          <w:szCs w:val="21"/>
        </w:rPr>
        <w:t>Set the current value of dynamic manual mode B and query the current value of dynamic test mode B.</w:t>
      </w:r>
    </w:p>
    <w:p>
      <w:pPr>
        <w:rPr>
          <w:rFonts w:hint="default" w:ascii="Times New Roman" w:hAnsi="Times New Roman" w:cs="Times New Roman"/>
          <w:szCs w:val="21"/>
        </w:rPr>
      </w:pPr>
      <w:r>
        <w:rPr>
          <w:rFonts w:hint="default" w:ascii="Times New Roman" w:hAnsi="Times New Roman" w:cs="Times New Roman"/>
          <w:szCs w:val="21"/>
        </w:rPr>
        <w:t xml:space="preserve">Command syntax CURR:TB&lt;numeric&gt; </w:t>
      </w: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CURR:TB?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value of dynamic test mode B to 1A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CURR:TB 1 (note the space in the middle);</w:t>
      </w:r>
    </w:p>
    <w:p>
      <w:pPr>
        <w:rPr>
          <w:rFonts w:hint="default" w:ascii="Times New Roman" w:hAnsi="Times New Roman" w:cs="Times New Roman"/>
          <w:szCs w:val="21"/>
        </w:rPr>
      </w:pPr>
      <w:r>
        <w:rPr>
          <w:rFonts w:hint="default" w:ascii="Times New Roman" w:hAnsi="Times New Roman" w:cs="Times New Roman"/>
          <w:szCs w:val="21"/>
        </w:rPr>
        <w:t>Query: CURR: TB?</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b/>
          <w:szCs w:val="21"/>
        </w:rPr>
      </w:pPr>
      <w:r>
        <w:rPr>
          <w:rFonts w:hint="default" w:ascii="Times New Roman" w:hAnsi="Times New Roman" w:cs="Times New Roman"/>
          <w:b/>
          <w:szCs w:val="21"/>
        </w:rPr>
        <w:t>LED:</w:t>
      </w:r>
    </w:p>
    <w:p>
      <w:pPr>
        <w:rPr>
          <w:rFonts w:hint="default" w:ascii="Times New Roman" w:hAnsi="Times New Roman" w:cs="Times New Roman"/>
          <w:b/>
          <w:szCs w:val="21"/>
        </w:rPr>
      </w:pPr>
      <w:r>
        <w:rPr>
          <w:rFonts w:hint="default" w:ascii="Times New Roman" w:hAnsi="Times New Roman" w:cs="Times New Roman"/>
          <w:szCs w:val="21"/>
        </w:rPr>
        <w:t>Set LED test mode Io current value, you can query LED test mode Io current value.</w:t>
      </w:r>
    </w:p>
    <w:p>
      <w:pPr>
        <w:rPr>
          <w:rFonts w:hint="default" w:ascii="Times New Roman" w:hAnsi="Times New Roman" w:cs="Times New Roman"/>
          <w:szCs w:val="21"/>
        </w:rPr>
      </w:pPr>
      <w:r>
        <w:rPr>
          <w:rFonts w:hint="default" w:ascii="Times New Roman" w:hAnsi="Times New Roman" w:cs="Times New Roman"/>
          <w:szCs w:val="21"/>
        </w:rPr>
        <w:t xml:space="preserve">Command syntax CURR:LED&lt;numeric&gt;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CURR:LED?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the Io value of LED test mode is set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CURR:LED 3 (note the space in the middle);</w:t>
      </w:r>
    </w:p>
    <w:p>
      <w:pPr>
        <w:rPr>
          <w:rFonts w:hint="default" w:ascii="Times New Roman" w:hAnsi="Times New Roman" w:cs="Times New Roman"/>
          <w:szCs w:val="21"/>
        </w:rPr>
      </w:pPr>
      <w:r>
        <w:rPr>
          <w:rFonts w:hint="default" w:ascii="Times New Roman" w:hAnsi="Times New Roman" w:cs="Times New Roman"/>
          <w:szCs w:val="21"/>
        </w:rPr>
        <w:t>Query: CURR: LED?</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b/>
          <w:szCs w:val="21"/>
        </w:rPr>
      </w:pPr>
      <w:r>
        <w:rPr>
          <w:rFonts w:hint="default" w:ascii="Times New Roman" w:hAnsi="Times New Roman" w:cs="Times New Roman"/>
          <w:b/>
          <w:szCs w:val="21"/>
        </w:rPr>
        <w:t>: BCC1</w:t>
      </w:r>
    </w:p>
    <w:p>
      <w:pPr>
        <w:rPr>
          <w:rFonts w:hint="default" w:ascii="Times New Roman" w:hAnsi="Times New Roman" w:cs="Times New Roman"/>
          <w:b/>
          <w:szCs w:val="21"/>
        </w:rPr>
      </w:pPr>
      <w:r>
        <w:rPr>
          <w:rFonts w:hint="default" w:ascii="Times New Roman" w:hAnsi="Times New Roman" w:cs="Times New Roman"/>
          <w:szCs w:val="21"/>
        </w:rPr>
        <w:t>Set the constant current current value 1 in the battery test mode. Check the constant current current value 1 in the battery test mode.</w:t>
      </w:r>
    </w:p>
    <w:p>
      <w:pPr>
        <w:rPr>
          <w:rFonts w:hint="default" w:ascii="Times New Roman" w:hAnsi="Times New Roman" w:cs="Times New Roman"/>
          <w:szCs w:val="21"/>
        </w:rPr>
      </w:pPr>
      <w:r>
        <w:rPr>
          <w:rFonts w:hint="default" w:ascii="Times New Roman" w:hAnsi="Times New Roman" w:cs="Times New Roman"/>
          <w:szCs w:val="21"/>
        </w:rPr>
        <w:t xml:space="preserve">Command syntax CURR:BCC1&lt;numeric&gt;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CURR:BCC1?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battery test mode constant current discharge value 1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CURR:BCC1 3 (notice the space in the middle);</w:t>
      </w:r>
    </w:p>
    <w:p>
      <w:pPr>
        <w:rPr>
          <w:rFonts w:hint="default" w:ascii="Times New Roman" w:hAnsi="Times New Roman" w:cs="Times New Roman"/>
          <w:szCs w:val="21"/>
        </w:rPr>
      </w:pPr>
      <w:r>
        <w:rPr>
          <w:rFonts w:hint="default" w:ascii="Times New Roman" w:hAnsi="Times New Roman" w:cs="Times New Roman"/>
          <w:szCs w:val="21"/>
        </w:rPr>
        <w:t>Query: CURR: BCC1?</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b/>
          <w:szCs w:val="21"/>
        </w:rPr>
      </w:pPr>
      <w:r>
        <w:rPr>
          <w:rFonts w:hint="default" w:ascii="Times New Roman" w:hAnsi="Times New Roman" w:cs="Times New Roman"/>
          <w:b/>
          <w:szCs w:val="21"/>
        </w:rPr>
        <w:t>: BCC2</w:t>
      </w:r>
    </w:p>
    <w:p>
      <w:pPr>
        <w:rPr>
          <w:rFonts w:hint="default" w:ascii="Times New Roman" w:hAnsi="Times New Roman" w:cs="Times New Roman"/>
          <w:b/>
          <w:szCs w:val="21"/>
        </w:rPr>
      </w:pPr>
      <w:r>
        <w:rPr>
          <w:rFonts w:hint="default" w:ascii="Times New Roman" w:hAnsi="Times New Roman" w:cs="Times New Roman"/>
          <w:szCs w:val="21"/>
        </w:rPr>
        <w:t>Set the battery test mode constant current discharge value 2, you can query the battery test mode constant current discharge value 2.</w:t>
      </w:r>
    </w:p>
    <w:p>
      <w:pPr>
        <w:rPr>
          <w:rFonts w:hint="default" w:ascii="Times New Roman" w:hAnsi="Times New Roman" w:cs="Times New Roman"/>
          <w:szCs w:val="21"/>
        </w:rPr>
      </w:pPr>
      <w:r>
        <w:rPr>
          <w:rFonts w:hint="default" w:ascii="Times New Roman" w:hAnsi="Times New Roman" w:cs="Times New Roman"/>
          <w:szCs w:val="21"/>
        </w:rPr>
        <w:t xml:space="preserve">Command syntax CURR:BCC2&lt;numeric&gt;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CURR:BCC2?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battery test mode constant current discharge value 2 to 2A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CURR:BCC2 2 (notice the space in the middle);</w:t>
      </w:r>
    </w:p>
    <w:p>
      <w:pPr>
        <w:rPr>
          <w:rFonts w:hint="default" w:ascii="Times New Roman" w:hAnsi="Times New Roman" w:cs="Times New Roman"/>
          <w:szCs w:val="21"/>
        </w:rPr>
      </w:pPr>
      <w:r>
        <w:rPr>
          <w:rFonts w:hint="default" w:ascii="Times New Roman" w:hAnsi="Times New Roman" w:cs="Times New Roman"/>
          <w:szCs w:val="21"/>
        </w:rPr>
        <w:t>Query: CURR: BCC2?</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2.000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BCC3</w:t>
      </w:r>
    </w:p>
    <w:p>
      <w:pPr>
        <w:rPr>
          <w:rFonts w:hint="default" w:ascii="Times New Roman" w:hAnsi="Times New Roman" w:cs="Times New Roman"/>
          <w:b/>
          <w:szCs w:val="21"/>
        </w:rPr>
      </w:pPr>
      <w:r>
        <w:rPr>
          <w:rFonts w:hint="default" w:ascii="Times New Roman" w:hAnsi="Times New Roman" w:cs="Times New Roman"/>
          <w:szCs w:val="21"/>
        </w:rPr>
        <w:t>Set the battery test mode constant current discharge value 3, and check the battery test mode constant current discharge value 3.</w:t>
      </w:r>
    </w:p>
    <w:p>
      <w:pPr>
        <w:rPr>
          <w:rFonts w:hint="default" w:ascii="Times New Roman" w:hAnsi="Times New Roman" w:cs="Times New Roman"/>
          <w:szCs w:val="21"/>
        </w:rPr>
      </w:pPr>
      <w:r>
        <w:rPr>
          <w:rFonts w:hint="default" w:ascii="Times New Roman" w:hAnsi="Times New Roman" w:cs="Times New Roman"/>
          <w:szCs w:val="21"/>
        </w:rPr>
        <w:t xml:space="preserve">Command syntax CURR:BCC3&lt;numeric&gt;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CURR:BCC3?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battery test mode constant current discharge value 3 to 1A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CURR:BCC3 1 (notice the space in the middle);</w:t>
      </w:r>
    </w:p>
    <w:p>
      <w:pPr>
        <w:rPr>
          <w:rFonts w:hint="default" w:ascii="Times New Roman" w:hAnsi="Times New Roman" w:cs="Times New Roman"/>
          <w:szCs w:val="21"/>
        </w:rPr>
      </w:pPr>
      <w:r>
        <w:rPr>
          <w:rFonts w:hint="default" w:ascii="Times New Roman" w:hAnsi="Times New Roman" w:cs="Times New Roman"/>
          <w:szCs w:val="21"/>
        </w:rPr>
        <w:t>Query: CURR: BCC3?</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STARt</w:t>
      </w:r>
    </w:p>
    <w:p>
      <w:pPr>
        <w:rPr>
          <w:rFonts w:hint="default" w:ascii="Times New Roman" w:hAnsi="Times New Roman" w:cs="Times New Roman"/>
          <w:b/>
          <w:szCs w:val="21"/>
        </w:rPr>
      </w:pPr>
      <w:r>
        <w:rPr>
          <w:rFonts w:hint="default" w:ascii="Times New Roman" w:hAnsi="Times New Roman" w:cs="Times New Roman"/>
          <w:szCs w:val="21"/>
        </w:rPr>
        <w:t>Set the scan test starting current value, can query the scan test starting current value.</w:t>
      </w:r>
    </w:p>
    <w:p>
      <w:pPr>
        <w:rPr>
          <w:rFonts w:hint="default" w:ascii="Times New Roman" w:hAnsi="Times New Roman" w:cs="Times New Roman"/>
          <w:szCs w:val="21"/>
        </w:rPr>
      </w:pPr>
      <w:r>
        <w:rPr>
          <w:rFonts w:hint="default" w:ascii="Times New Roman" w:hAnsi="Times New Roman" w:cs="Times New Roman"/>
          <w:szCs w:val="21"/>
        </w:rPr>
        <w:t xml:space="preserve">Command syntax CURR:STARt&lt;numeric&gt;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CURR:STARt?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starting current value of scanning test to 1A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CURR:STARt 1 (notice the space in the middle);</w:t>
      </w:r>
    </w:p>
    <w:p>
      <w:pPr>
        <w:rPr>
          <w:rFonts w:hint="default" w:ascii="Times New Roman" w:hAnsi="Times New Roman" w:cs="Times New Roman"/>
          <w:szCs w:val="21"/>
        </w:rPr>
      </w:pPr>
      <w:r>
        <w:rPr>
          <w:rFonts w:hint="default" w:ascii="Times New Roman" w:hAnsi="Times New Roman" w:cs="Times New Roman"/>
          <w:szCs w:val="21"/>
        </w:rPr>
        <w:t>Query: CURR: STARt?</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b/>
          <w:szCs w:val="21"/>
        </w:rPr>
      </w:pPr>
      <w:r>
        <w:rPr>
          <w:rFonts w:hint="default" w:ascii="Times New Roman" w:hAnsi="Times New Roman" w:cs="Times New Roman"/>
          <w:b/>
          <w:szCs w:val="21"/>
        </w:rPr>
        <w:t>: the END</w:t>
      </w:r>
    </w:p>
    <w:p>
      <w:pPr>
        <w:rPr>
          <w:rFonts w:hint="default" w:ascii="Times New Roman" w:hAnsi="Times New Roman" w:cs="Times New Roman"/>
          <w:b/>
          <w:szCs w:val="21"/>
        </w:rPr>
      </w:pPr>
      <w:r>
        <w:rPr>
          <w:rFonts w:hint="default" w:ascii="Times New Roman" w:hAnsi="Times New Roman" w:cs="Times New Roman"/>
          <w:szCs w:val="21"/>
        </w:rPr>
        <w:t>Set the terminal current value of scanning test, and query the terminal current value of scanning test.</w:t>
      </w:r>
    </w:p>
    <w:p>
      <w:pPr>
        <w:rPr>
          <w:rFonts w:hint="default" w:ascii="Times New Roman" w:hAnsi="Times New Roman" w:cs="Times New Roman"/>
          <w:szCs w:val="21"/>
        </w:rPr>
      </w:pPr>
      <w:r>
        <w:rPr>
          <w:rFonts w:hint="default" w:ascii="Times New Roman" w:hAnsi="Times New Roman" w:cs="Times New Roman"/>
          <w:szCs w:val="21"/>
        </w:rPr>
        <w:t xml:space="preserve">Command syntax CURR:END&lt;numeric&gt;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CURR:END?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terminal current value of scanning test to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CURR:END 3 (note the space in the middle);</w:t>
      </w:r>
    </w:p>
    <w:p>
      <w:pPr>
        <w:rPr>
          <w:rFonts w:hint="default" w:ascii="Times New Roman" w:hAnsi="Times New Roman" w:cs="Times New Roman"/>
          <w:szCs w:val="21"/>
        </w:rPr>
      </w:pPr>
      <w:r>
        <w:rPr>
          <w:rFonts w:hint="default" w:ascii="Times New Roman" w:hAnsi="Times New Roman" w:cs="Times New Roman"/>
          <w:szCs w:val="21"/>
        </w:rPr>
        <w:t>Query: CURR: the END?</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rPr>
          <w:rFonts w:hint="default" w:ascii="Times New Roman" w:hAnsi="Times New Roman" w:cs="Times New Roman"/>
          <w:b/>
          <w:szCs w:val="21"/>
        </w:rPr>
      </w:pPr>
      <w:r>
        <w:rPr>
          <w:rFonts w:hint="default" w:ascii="Times New Roman" w:hAnsi="Times New Roman" w:cs="Times New Roman"/>
          <w:b/>
          <w:szCs w:val="21"/>
        </w:rPr>
        <w:t>: STEP</w:t>
      </w:r>
    </w:p>
    <w:p>
      <w:pPr>
        <w:rPr>
          <w:rFonts w:hint="default" w:ascii="Times New Roman" w:hAnsi="Times New Roman" w:cs="Times New Roman"/>
          <w:b/>
          <w:szCs w:val="21"/>
        </w:rPr>
      </w:pPr>
      <w:r>
        <w:rPr>
          <w:rFonts w:hint="default" w:ascii="Times New Roman" w:hAnsi="Times New Roman" w:cs="Times New Roman"/>
          <w:szCs w:val="21"/>
        </w:rPr>
        <w:t>Set up scan test step current value, scan test step current value can be inquired.</w:t>
      </w:r>
    </w:p>
    <w:p>
      <w:pPr>
        <w:rPr>
          <w:rFonts w:hint="default" w:ascii="Times New Roman" w:hAnsi="Times New Roman" w:cs="Times New Roman"/>
          <w:szCs w:val="21"/>
        </w:rPr>
      </w:pPr>
      <w:r>
        <w:rPr>
          <w:rFonts w:hint="default" w:ascii="Times New Roman" w:hAnsi="Times New Roman" w:cs="Times New Roman"/>
          <w:szCs w:val="21"/>
        </w:rPr>
        <w:t xml:space="preserve">Command syntax CURR:STEP&lt;numeric&gt;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CURR:STEP?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set the step current value of scanning test to 1A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CURR:STEP 1 (notice the space in the middle);</w:t>
      </w:r>
    </w:p>
    <w:p>
      <w:pPr>
        <w:rPr>
          <w:rFonts w:hint="default" w:ascii="Times New Roman" w:hAnsi="Times New Roman" w:cs="Times New Roman"/>
          <w:szCs w:val="21"/>
        </w:rPr>
      </w:pPr>
      <w:r>
        <w:rPr>
          <w:rFonts w:hint="default" w:ascii="Times New Roman" w:hAnsi="Times New Roman" w:cs="Times New Roman"/>
          <w:szCs w:val="21"/>
        </w:rPr>
        <w:t>Query: CURR: STEP?</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LOW,</w:t>
      </w:r>
    </w:p>
    <w:p>
      <w:pPr>
        <w:rPr>
          <w:rFonts w:hint="default" w:ascii="Times New Roman" w:hAnsi="Times New Roman" w:cs="Times New Roman"/>
          <w:b/>
          <w:szCs w:val="21"/>
        </w:rPr>
      </w:pPr>
      <w:r>
        <w:rPr>
          <w:rFonts w:hint="default" w:ascii="Times New Roman" w:hAnsi="Times New Roman" w:cs="Times New Roman"/>
          <w:szCs w:val="21"/>
        </w:rPr>
        <w:t>Set the scan test current-limit, and inquire the scan test current-limit.</w:t>
      </w:r>
    </w:p>
    <w:p>
      <w:pPr>
        <w:rPr>
          <w:rFonts w:hint="default" w:ascii="Times New Roman" w:hAnsi="Times New Roman" w:cs="Times New Roman"/>
          <w:szCs w:val="21"/>
        </w:rPr>
      </w:pPr>
      <w:r>
        <w:rPr>
          <w:rFonts w:hint="default" w:ascii="Times New Roman" w:hAnsi="Times New Roman" w:cs="Times New Roman"/>
          <w:szCs w:val="21"/>
        </w:rPr>
        <w:t xml:space="preserve">Command syntax CURR:LOW&lt;numeric&gt;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CURR:LOW?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the lower limit of scanning test current is set as 0.5a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CURR:LOW 0.5 (note the space in the middle);</w:t>
      </w:r>
    </w:p>
    <w:p>
      <w:pPr>
        <w:rPr>
          <w:rFonts w:hint="default" w:ascii="Times New Roman" w:hAnsi="Times New Roman" w:cs="Times New Roman"/>
          <w:szCs w:val="21"/>
        </w:rPr>
      </w:pPr>
      <w:r>
        <w:rPr>
          <w:rFonts w:hint="default" w:ascii="Times New Roman" w:hAnsi="Times New Roman" w:cs="Times New Roman"/>
          <w:szCs w:val="21"/>
        </w:rPr>
        <w:t>Query: CURR: LOW?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0.500</w:t>
      </w:r>
    </w:p>
    <w:p>
      <w:pPr>
        <w:rPr>
          <w:rFonts w:hint="default" w:ascii="Times New Roman" w:hAnsi="Times New Roman" w:cs="Times New Roman"/>
          <w:b/>
          <w:szCs w:val="21"/>
        </w:rPr>
      </w:pPr>
      <w:r>
        <w:rPr>
          <w:rFonts w:hint="default" w:ascii="Times New Roman" w:hAnsi="Times New Roman" w:cs="Times New Roman"/>
          <w:b/>
          <w:szCs w:val="21"/>
        </w:rPr>
        <w:t>: HIGH</w:t>
      </w:r>
    </w:p>
    <w:p>
      <w:pPr>
        <w:rPr>
          <w:rFonts w:hint="default" w:ascii="Times New Roman" w:hAnsi="Times New Roman" w:cs="Times New Roman"/>
          <w:b/>
          <w:szCs w:val="21"/>
        </w:rPr>
      </w:pPr>
      <w:r>
        <w:rPr>
          <w:rFonts w:hint="default" w:ascii="Times New Roman" w:hAnsi="Times New Roman" w:cs="Times New Roman"/>
          <w:szCs w:val="21"/>
        </w:rPr>
        <w:t>Set the upper limit of scan test current, and query the upper limit of scan test current.</w:t>
      </w:r>
    </w:p>
    <w:p>
      <w:pPr>
        <w:rPr>
          <w:rFonts w:hint="default" w:ascii="Times New Roman" w:hAnsi="Times New Roman" w:cs="Times New Roman"/>
          <w:szCs w:val="21"/>
        </w:rPr>
      </w:pPr>
      <w:r>
        <w:rPr>
          <w:rFonts w:hint="default" w:ascii="Times New Roman" w:hAnsi="Times New Roman" w:cs="Times New Roman"/>
          <w:szCs w:val="21"/>
        </w:rPr>
        <w:t xml:space="preserve">Command syntax CURR:HIGH&lt;numeric&gt;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CURR:HIGH?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in the case of low current range, the upper limit of scan test current is set as 3A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CURR:HIGH 3 (note the space in the middle);</w:t>
      </w:r>
    </w:p>
    <w:p>
      <w:pPr>
        <w:rPr>
          <w:rFonts w:hint="default" w:ascii="Times New Roman" w:hAnsi="Times New Roman" w:cs="Times New Roman"/>
          <w:szCs w:val="21"/>
        </w:rPr>
      </w:pPr>
      <w:r>
        <w:rPr>
          <w:rFonts w:hint="default" w:ascii="Times New Roman" w:hAnsi="Times New Roman" w:cs="Times New Roman"/>
          <w:szCs w:val="21"/>
        </w:rPr>
        <w:t>Query: CURR: HIGH?</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3.000</w:t>
      </w:r>
    </w:p>
    <w:p>
      <w:pPr>
        <w:outlineLvl w:val="2"/>
        <w:rPr>
          <w:rFonts w:hint="default" w:ascii="Times New Roman" w:hAnsi="Times New Roman" w:cs="Times New Roman"/>
          <w:b/>
          <w:szCs w:val="21"/>
        </w:rPr>
      </w:pPr>
      <w:bookmarkStart w:id="17" w:name="_Toc4640"/>
      <w:r>
        <w:rPr>
          <w:rFonts w:hint="default" w:ascii="Times New Roman" w:hAnsi="Times New Roman" w:cs="Times New Roman"/>
          <w:b/>
          <w:szCs w:val="21"/>
        </w:rPr>
        <w:t>2.3.7 [POWE[1|2]] subsystem command set</w:t>
      </w:r>
      <w:bookmarkEnd w:id="17"/>
    </w:p>
    <w:p>
      <w:pPr>
        <w:rPr>
          <w:rFonts w:hint="default" w:ascii="Times New Roman" w:hAnsi="Times New Roman" w:cs="Times New Roman"/>
          <w:szCs w:val="21"/>
        </w:rPr>
      </w:pP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bCs/>
          <w:szCs w:val="21"/>
        </w:rPr>
        <w:t>The POWE subsystem command set is used to set the power value.</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291"/>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3"/>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5410, 5411,</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400.00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400.00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W.</w:t>
            </w:r>
          </w:p>
        </w:tc>
      </w:tr>
    </w:tbl>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PMAX</w:t>
      </w:r>
    </w:p>
    <w:p>
      <w:pPr>
        <w:rPr>
          <w:rFonts w:hint="default" w:ascii="Times New Roman" w:hAnsi="Times New Roman" w:cs="Times New Roman"/>
          <w:b/>
          <w:szCs w:val="21"/>
        </w:rPr>
      </w:pPr>
      <w:r>
        <w:rPr>
          <w:rFonts w:hint="default" w:ascii="Times New Roman" w:hAnsi="Times New Roman" w:cs="Times New Roman"/>
          <w:szCs w:val="21"/>
        </w:rPr>
        <w:t>Set overpower protection value, can query the current overpower protection value.</w:t>
      </w:r>
    </w:p>
    <w:p>
      <w:pPr>
        <w:rPr>
          <w:rFonts w:hint="default" w:ascii="Times New Roman" w:hAnsi="Times New Roman" w:cs="Times New Roman"/>
          <w:szCs w:val="21"/>
        </w:rPr>
      </w:pPr>
      <w:r>
        <w:rPr>
          <w:rFonts w:hint="default" w:ascii="Times New Roman" w:hAnsi="Times New Roman" w:cs="Times New Roman"/>
          <w:szCs w:val="21"/>
        </w:rPr>
        <w:t xml:space="preserve">Command syntax POWE:PMAX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291"/>
        <w:gridCol w:w="2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3"/>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model</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5410, 5411,</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5420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420.00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 ~ 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2291" w:type="dxa"/>
            <w:noWrap w:val="0"/>
            <w:vAlign w:val="top"/>
          </w:tcPr>
          <w:p>
            <w:pPr>
              <w:rPr>
                <w:rFonts w:hint="default" w:ascii="Times New Roman" w:hAnsi="Times New Roman" w:cs="Times New Roman"/>
                <w:szCs w:val="21"/>
              </w:rPr>
            </w:pPr>
            <w:r>
              <w:rPr>
                <w:rFonts w:hint="default" w:ascii="Times New Roman" w:hAnsi="Times New Roman" w:cs="Times New Roman"/>
                <w:szCs w:val="21"/>
              </w:rPr>
              <w:t>420.00</w:t>
            </w:r>
          </w:p>
        </w:tc>
        <w:tc>
          <w:tcPr>
            <w:tcW w:w="225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6"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541"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W.</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POWE:PMAX?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overpower protection value to 200W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POWE:PMAX 200 (note the space in the middle);</w:t>
      </w:r>
    </w:p>
    <w:p>
      <w:pPr>
        <w:rPr>
          <w:rFonts w:hint="default" w:ascii="Times New Roman" w:hAnsi="Times New Roman" w:cs="Times New Roman"/>
          <w:szCs w:val="21"/>
        </w:rPr>
      </w:pPr>
      <w:r>
        <w:rPr>
          <w:rFonts w:hint="default" w:ascii="Times New Roman" w:hAnsi="Times New Roman" w:cs="Times New Roman"/>
          <w:szCs w:val="21"/>
        </w:rPr>
        <w:t>Query: POWE: PMAX?</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200.00</w:t>
      </w:r>
    </w:p>
    <w:p>
      <w:pPr>
        <w:rPr>
          <w:rFonts w:hint="default" w:ascii="Times New Roman" w:hAnsi="Times New Roman" w:cs="Times New Roman"/>
          <w:szCs w:val="21"/>
        </w:rPr>
      </w:pPr>
    </w:p>
    <w:p>
      <w:pPr>
        <w:spacing w:line="194" w:lineRule="exact"/>
        <w:rPr>
          <w:rFonts w:hint="default" w:ascii="Times New Roman" w:hAnsi="Times New Roman" w:cs="Times New Roman"/>
          <w:b/>
          <w:szCs w:val="21"/>
        </w:rPr>
      </w:pPr>
      <w:r>
        <w:rPr>
          <w:rFonts w:hint="default" w:ascii="Times New Roman" w:hAnsi="Times New Roman" w:cs="Times New Roman"/>
          <w:b/>
          <w:szCs w:val="21"/>
        </w:rPr>
        <w:t>CP:</w:t>
      </w:r>
    </w:p>
    <w:p>
      <w:pPr>
        <w:rPr>
          <w:rFonts w:hint="default" w:ascii="Times New Roman" w:hAnsi="Times New Roman" w:cs="Times New Roman"/>
          <w:b/>
          <w:szCs w:val="21"/>
        </w:rPr>
      </w:pPr>
      <w:r>
        <w:rPr>
          <w:rFonts w:hint="default" w:ascii="Times New Roman" w:hAnsi="Times New Roman" w:cs="Times New Roman"/>
          <w:szCs w:val="21"/>
        </w:rPr>
        <w:t>Set CP mode power value, can query CP mode power value.</w:t>
      </w:r>
    </w:p>
    <w:p>
      <w:pPr>
        <w:rPr>
          <w:rFonts w:hint="default" w:ascii="Times New Roman" w:hAnsi="Times New Roman" w:cs="Times New Roman"/>
          <w:szCs w:val="21"/>
        </w:rPr>
      </w:pPr>
      <w:r>
        <w:rPr>
          <w:rFonts w:hint="default" w:ascii="Times New Roman" w:hAnsi="Times New Roman" w:cs="Times New Roman"/>
          <w:szCs w:val="21"/>
        </w:rPr>
        <w:t xml:space="preserve">Command syntax POWE:CP &lt;numeric&gt;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POWE:CP?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power value to 50W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POWE:CP 50 (note the space in the middle);</w:t>
      </w:r>
    </w:p>
    <w:p>
      <w:pPr>
        <w:rPr>
          <w:rFonts w:hint="default" w:ascii="Times New Roman" w:hAnsi="Times New Roman" w:cs="Times New Roman"/>
          <w:szCs w:val="21"/>
        </w:rPr>
      </w:pPr>
      <w:r>
        <w:rPr>
          <w:rFonts w:hint="default" w:ascii="Times New Roman" w:hAnsi="Times New Roman" w:cs="Times New Roman"/>
          <w:szCs w:val="21"/>
        </w:rPr>
        <w:t>Query: POWE: CP?</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50.00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STARt</w:t>
      </w:r>
    </w:p>
    <w:p>
      <w:pPr>
        <w:rPr>
          <w:rFonts w:hint="default" w:ascii="Times New Roman" w:hAnsi="Times New Roman" w:cs="Times New Roman"/>
          <w:b/>
          <w:szCs w:val="21"/>
        </w:rPr>
      </w:pPr>
      <w:r>
        <w:rPr>
          <w:rFonts w:hint="default" w:ascii="Times New Roman" w:hAnsi="Times New Roman" w:cs="Times New Roman"/>
          <w:szCs w:val="21"/>
        </w:rPr>
        <w:t>Set the starting power value of scanning test, and inquire the starting power value of scanning test.</w:t>
      </w:r>
    </w:p>
    <w:p>
      <w:pPr>
        <w:rPr>
          <w:rFonts w:hint="default" w:ascii="Times New Roman" w:hAnsi="Times New Roman" w:cs="Times New Roman"/>
          <w:szCs w:val="21"/>
        </w:rPr>
      </w:pPr>
      <w:r>
        <w:rPr>
          <w:rFonts w:hint="default" w:ascii="Times New Roman" w:hAnsi="Times New Roman" w:cs="Times New Roman"/>
          <w:szCs w:val="21"/>
        </w:rPr>
        <w:t xml:space="preserve">Command syntax POWE:STARt&lt;numeric&gt;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POWE:STARt?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power value to 50W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POWE:STARt 50 (note the space in the middle);</w:t>
      </w:r>
    </w:p>
    <w:p>
      <w:pPr>
        <w:rPr>
          <w:rFonts w:hint="default" w:ascii="Times New Roman" w:hAnsi="Times New Roman" w:cs="Times New Roman"/>
          <w:szCs w:val="21"/>
        </w:rPr>
      </w:pPr>
      <w:r>
        <w:rPr>
          <w:rFonts w:hint="default" w:ascii="Times New Roman" w:hAnsi="Times New Roman" w:cs="Times New Roman"/>
          <w:szCs w:val="21"/>
        </w:rPr>
        <w:t>Query: POWE: STARt?</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50.00</w:t>
      </w:r>
    </w:p>
    <w:p>
      <w:pPr>
        <w:rPr>
          <w:rFonts w:hint="default" w:ascii="Times New Roman" w:hAnsi="Times New Roman" w:cs="Times New Roman"/>
          <w:b/>
          <w:szCs w:val="21"/>
        </w:rPr>
      </w:pPr>
      <w:r>
        <w:rPr>
          <w:rFonts w:hint="default" w:ascii="Times New Roman" w:hAnsi="Times New Roman" w:cs="Times New Roman"/>
          <w:b/>
          <w:szCs w:val="21"/>
        </w:rPr>
        <w:t>: the END</w:t>
      </w:r>
    </w:p>
    <w:p>
      <w:pPr>
        <w:rPr>
          <w:rFonts w:hint="default" w:ascii="Times New Roman" w:hAnsi="Times New Roman" w:cs="Times New Roman"/>
          <w:b/>
          <w:szCs w:val="21"/>
        </w:rPr>
      </w:pPr>
      <w:r>
        <w:rPr>
          <w:rFonts w:hint="default" w:ascii="Times New Roman" w:hAnsi="Times New Roman" w:cs="Times New Roman"/>
          <w:szCs w:val="21"/>
        </w:rPr>
        <w:t>Set the power value of scanning test end point, and query the power value of scanning test end point.</w:t>
      </w:r>
    </w:p>
    <w:p>
      <w:pPr>
        <w:rPr>
          <w:rFonts w:hint="default" w:ascii="Times New Roman" w:hAnsi="Times New Roman" w:cs="Times New Roman"/>
          <w:szCs w:val="21"/>
        </w:rPr>
      </w:pPr>
      <w:r>
        <w:rPr>
          <w:rFonts w:hint="default" w:ascii="Times New Roman" w:hAnsi="Times New Roman" w:cs="Times New Roman"/>
          <w:szCs w:val="21"/>
        </w:rPr>
        <w:t xml:space="preserve">Command syntax POWE:END&lt;numeric&gt;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POWE:END?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power value to 200W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POWE:END 200 (note the space in the middle);</w:t>
      </w:r>
    </w:p>
    <w:p>
      <w:pPr>
        <w:rPr>
          <w:rFonts w:hint="default" w:ascii="Times New Roman" w:hAnsi="Times New Roman" w:cs="Times New Roman"/>
          <w:szCs w:val="21"/>
        </w:rPr>
      </w:pPr>
      <w:r>
        <w:rPr>
          <w:rFonts w:hint="default" w:ascii="Times New Roman" w:hAnsi="Times New Roman" w:cs="Times New Roman"/>
          <w:szCs w:val="21"/>
        </w:rPr>
        <w:t>Query: POWE: the END?</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200.00</w:t>
      </w:r>
    </w:p>
    <w:p>
      <w:pPr>
        <w:rPr>
          <w:rFonts w:hint="default" w:ascii="Times New Roman" w:hAnsi="Times New Roman" w:cs="Times New Roman"/>
          <w:b/>
          <w:szCs w:val="21"/>
        </w:rPr>
      </w:pPr>
      <w:r>
        <w:rPr>
          <w:rFonts w:hint="default" w:ascii="Times New Roman" w:hAnsi="Times New Roman" w:cs="Times New Roman"/>
          <w:b/>
          <w:szCs w:val="21"/>
        </w:rPr>
        <w:t>: STEP</w:t>
      </w:r>
    </w:p>
    <w:p>
      <w:pPr>
        <w:rPr>
          <w:rFonts w:hint="default" w:ascii="Times New Roman" w:hAnsi="Times New Roman" w:cs="Times New Roman"/>
          <w:b/>
          <w:szCs w:val="21"/>
        </w:rPr>
      </w:pPr>
      <w:r>
        <w:rPr>
          <w:rFonts w:hint="default" w:ascii="Times New Roman" w:hAnsi="Times New Roman" w:cs="Times New Roman"/>
          <w:szCs w:val="21"/>
        </w:rPr>
        <w:t>Set the step power value of scan test, and inquire the step power value of scan test.</w:t>
      </w:r>
    </w:p>
    <w:p>
      <w:pPr>
        <w:rPr>
          <w:rFonts w:hint="default" w:ascii="Times New Roman" w:hAnsi="Times New Roman" w:cs="Times New Roman"/>
          <w:szCs w:val="21"/>
        </w:rPr>
      </w:pPr>
      <w:r>
        <w:rPr>
          <w:rFonts w:hint="default" w:ascii="Times New Roman" w:hAnsi="Times New Roman" w:cs="Times New Roman"/>
          <w:szCs w:val="21"/>
        </w:rPr>
        <w:t xml:space="preserve">Command syntax POWE:STEP&lt;numeric&gt;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POWE:STEP?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power value to 5W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POWE:STEP5 (note the space in the middle);</w:t>
      </w:r>
    </w:p>
    <w:p>
      <w:pPr>
        <w:rPr>
          <w:rFonts w:hint="default" w:ascii="Times New Roman" w:hAnsi="Times New Roman" w:cs="Times New Roman"/>
          <w:szCs w:val="21"/>
        </w:rPr>
      </w:pPr>
      <w:r>
        <w:rPr>
          <w:rFonts w:hint="default" w:ascii="Times New Roman" w:hAnsi="Times New Roman" w:cs="Times New Roman"/>
          <w:szCs w:val="21"/>
        </w:rPr>
        <w:t>Query: POWE: STEP?</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5.00</w:t>
      </w:r>
    </w:p>
    <w:p>
      <w:pPr>
        <w:rPr>
          <w:rFonts w:hint="default" w:ascii="Times New Roman" w:hAnsi="Times New Roman" w:cs="Times New Roman"/>
          <w:szCs w:val="21"/>
        </w:rPr>
      </w:pPr>
    </w:p>
    <w:p>
      <w:pPr>
        <w:rPr>
          <w:rFonts w:hint="default" w:ascii="Times New Roman" w:hAnsi="Times New Roman" w:cs="Times New Roman"/>
          <w:b/>
          <w:szCs w:val="21"/>
        </w:rPr>
      </w:pPr>
      <w:r>
        <w:rPr>
          <w:rFonts w:hint="default" w:ascii="Times New Roman" w:hAnsi="Times New Roman" w:cs="Times New Roman"/>
          <w:b/>
          <w:szCs w:val="21"/>
        </w:rPr>
        <w:t>: LOW,</w:t>
      </w:r>
    </w:p>
    <w:p>
      <w:pPr>
        <w:rPr>
          <w:rFonts w:hint="default" w:ascii="Times New Roman" w:hAnsi="Times New Roman" w:cs="Times New Roman"/>
          <w:b/>
          <w:szCs w:val="21"/>
        </w:rPr>
      </w:pPr>
      <w:r>
        <w:rPr>
          <w:rFonts w:hint="default" w:ascii="Times New Roman" w:hAnsi="Times New Roman" w:cs="Times New Roman"/>
          <w:szCs w:val="21"/>
        </w:rPr>
        <w:t>Set the scan test power lower limit, can query the scan test power lower limit.</w:t>
      </w:r>
    </w:p>
    <w:p>
      <w:pPr>
        <w:rPr>
          <w:rFonts w:hint="default" w:ascii="Times New Roman" w:hAnsi="Times New Roman" w:cs="Times New Roman"/>
          <w:szCs w:val="21"/>
        </w:rPr>
      </w:pPr>
      <w:r>
        <w:rPr>
          <w:rFonts w:hint="default" w:ascii="Times New Roman" w:hAnsi="Times New Roman" w:cs="Times New Roman"/>
          <w:szCs w:val="21"/>
        </w:rPr>
        <w:t xml:space="preserve">Command syntax POWE:LOW&lt;numeric&gt; </w:t>
      </w:r>
    </w:p>
    <w:p>
      <w:pPr>
        <w:rPr>
          <w:rFonts w:hint="default" w:ascii="Times New Roman" w:hAnsi="Times New Roman" w:cs="Times New Roman"/>
          <w:szCs w:val="21"/>
        </w:rPr>
      </w:pPr>
      <w:r>
        <w:rPr>
          <w:rFonts w:hint="default" w:ascii="Times New Roman" w:hAnsi="Times New Roman" w:cs="Times New Roman"/>
          <w:szCs w:val="21"/>
        </w:rPr>
        <w:t xml:space="preserve">Query syntax POWE:LOW?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power value to 50W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POWE:LOW 50 (note the space in the middle);</w:t>
      </w:r>
    </w:p>
    <w:p>
      <w:pPr>
        <w:rPr>
          <w:rFonts w:hint="default" w:ascii="Times New Roman" w:hAnsi="Times New Roman" w:cs="Times New Roman"/>
          <w:szCs w:val="21"/>
        </w:rPr>
      </w:pPr>
      <w:r>
        <w:rPr>
          <w:rFonts w:hint="default" w:ascii="Times New Roman" w:hAnsi="Times New Roman" w:cs="Times New Roman"/>
          <w:szCs w:val="21"/>
        </w:rPr>
        <w:t>Query: POWE: LOW?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50.00</w:t>
      </w:r>
    </w:p>
    <w:p>
      <w:pPr>
        <w:rPr>
          <w:rFonts w:hint="default" w:ascii="Times New Roman" w:hAnsi="Times New Roman" w:cs="Times New Roman"/>
          <w:b/>
          <w:szCs w:val="21"/>
        </w:rPr>
      </w:pPr>
      <w:r>
        <w:rPr>
          <w:rFonts w:hint="default" w:ascii="Times New Roman" w:hAnsi="Times New Roman" w:cs="Times New Roman"/>
          <w:b/>
          <w:szCs w:val="21"/>
        </w:rPr>
        <w:t>: HIGH</w:t>
      </w:r>
    </w:p>
    <w:p>
      <w:pPr>
        <w:rPr>
          <w:rFonts w:hint="default" w:ascii="Times New Roman" w:hAnsi="Times New Roman" w:cs="Times New Roman"/>
          <w:b/>
          <w:szCs w:val="21"/>
        </w:rPr>
      </w:pPr>
      <w:r>
        <w:rPr>
          <w:rFonts w:hint="default" w:ascii="Times New Roman" w:hAnsi="Times New Roman" w:cs="Times New Roman"/>
          <w:szCs w:val="21"/>
        </w:rPr>
        <w:t>Set the upper limit of scan test power and query the upper limit of scan test power.</w:t>
      </w:r>
    </w:p>
    <w:p>
      <w:pPr>
        <w:rPr>
          <w:rFonts w:hint="default" w:ascii="Times New Roman" w:hAnsi="Times New Roman" w:cs="Times New Roman"/>
          <w:szCs w:val="21"/>
        </w:rPr>
      </w:pPr>
      <w:r>
        <w:rPr>
          <w:rFonts w:hint="default" w:ascii="Times New Roman" w:hAnsi="Times New Roman" w:cs="Times New Roman"/>
          <w:szCs w:val="21"/>
        </w:rPr>
        <w:t xml:space="preserve">Command syntax POWE:HIGH&lt;numeric&gt; </w:t>
      </w: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POWE:HIGH?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power value to 200W</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POWE:HIGH 200 (note the space in the middle);</w:t>
      </w:r>
    </w:p>
    <w:p>
      <w:pPr>
        <w:rPr>
          <w:rFonts w:hint="default" w:ascii="Times New Roman" w:hAnsi="Times New Roman" w:cs="Times New Roman"/>
          <w:szCs w:val="21"/>
        </w:rPr>
      </w:pPr>
      <w:r>
        <w:rPr>
          <w:rFonts w:hint="default" w:ascii="Times New Roman" w:hAnsi="Times New Roman" w:cs="Times New Roman"/>
          <w:szCs w:val="21"/>
        </w:rPr>
        <w:t>Query: POWE: HIGH?</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200.00</w:t>
      </w:r>
    </w:p>
    <w:p>
      <w:pPr>
        <w:outlineLvl w:val="2"/>
        <w:rPr>
          <w:rFonts w:hint="default" w:ascii="Times New Roman" w:hAnsi="Times New Roman" w:cs="Times New Roman"/>
          <w:b/>
          <w:szCs w:val="21"/>
        </w:rPr>
      </w:pPr>
      <w:bookmarkStart w:id="18" w:name="_Toc2239"/>
      <w:r>
        <w:rPr>
          <w:rFonts w:hint="default" w:ascii="Times New Roman" w:hAnsi="Times New Roman" w:cs="Times New Roman"/>
          <w:b/>
          <w:szCs w:val="21"/>
        </w:rPr>
        <w:t>2.3.8 [RESI[1|2]] subsystem command set</w:t>
      </w:r>
      <w:bookmarkEnd w:id="18"/>
    </w:p>
    <w:p>
      <w:pPr>
        <w:rPr>
          <w:rFonts w:hint="default" w:ascii="Times New Roman" w:hAnsi="Times New Roman" w:cs="Times New Roman"/>
          <w:b/>
          <w:szCs w:val="21"/>
        </w:rPr>
      </w:pPr>
      <w:r>
        <w:rPr>
          <w:rFonts w:hint="default" w:ascii="Times New Roman" w:hAnsi="Times New Roman" w:cs="Times New Roman"/>
          <w:szCs w:val="21"/>
        </w:rPr>
        <w:t xml:space="preserve">  </w:t>
      </w:r>
      <w:r>
        <w:rPr>
          <w:rFonts w:hint="default" w:ascii="Times New Roman" w:hAnsi="Times New Roman" w:cs="Times New Roman"/>
          <w:szCs w:val="21"/>
        </w:rPr>
        <w:tab/>
      </w:r>
      <w:r>
        <w:rPr>
          <w:rFonts w:hint="default" w:ascii="Times New Roman" w:hAnsi="Times New Roman" w:cs="Times New Roman"/>
          <w:bCs/>
          <w:szCs w:val="21"/>
        </w:rPr>
        <w:t>The RESI subsystem command set is used to set resistance values.</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CR</w:t>
      </w:r>
    </w:p>
    <w:p>
      <w:pPr>
        <w:rPr>
          <w:rFonts w:hint="default" w:ascii="Times New Roman" w:hAnsi="Times New Roman" w:cs="Times New Roman"/>
          <w:b/>
          <w:szCs w:val="21"/>
        </w:rPr>
      </w:pPr>
      <w:r>
        <w:rPr>
          <w:rFonts w:hint="default" w:ascii="Times New Roman" w:hAnsi="Times New Roman" w:cs="Times New Roman"/>
          <w:szCs w:val="21"/>
        </w:rPr>
        <w:t>Set the resistance value of CR mode. Check the resistance value of CR mode.</w:t>
      </w:r>
    </w:p>
    <w:p>
      <w:pPr>
        <w:rPr>
          <w:rFonts w:hint="default" w:ascii="Times New Roman" w:hAnsi="Times New Roman" w:cs="Times New Roman"/>
          <w:szCs w:val="21"/>
        </w:rPr>
      </w:pPr>
      <w:r>
        <w:rPr>
          <w:rFonts w:hint="default" w:ascii="Times New Roman" w:hAnsi="Times New Roman" w:cs="Times New Roman"/>
          <w:szCs w:val="21"/>
        </w:rPr>
        <w:t xml:space="preserve">Command syntax RESI:CR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0.03 ~ 7500.00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025" w:type="dxa"/>
            <w:noWrap w:val="0"/>
            <w:vAlign w:val="top"/>
          </w:tcPr>
          <w:p>
            <w:pPr>
              <w:jc w:val="left"/>
              <w:rPr>
                <w:rFonts w:hint="default" w:ascii="Times New Roman" w:hAnsi="Times New Roman" w:cs="Times New Roman"/>
                <w:szCs w:val="21"/>
              </w:rPr>
            </w:pPr>
            <w:r>
              <w:rPr>
                <w:rFonts w:hint="default" w:ascii="Times New Roman" w:hAnsi="Times New Roman" w:cs="Times New Roman"/>
                <w:szCs w:val="21"/>
              </w:rPr>
              <w:t>Ω</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grammar RESI:CR?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the resistance value is set to 500 Ω</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RESI:CR 50 (note the space in the middle);</w:t>
      </w:r>
    </w:p>
    <w:p>
      <w:pPr>
        <w:rPr>
          <w:rFonts w:hint="default" w:ascii="Times New Roman" w:hAnsi="Times New Roman" w:cs="Times New Roman"/>
          <w:szCs w:val="21"/>
        </w:rPr>
      </w:pPr>
      <w:r>
        <w:rPr>
          <w:rFonts w:hint="default" w:ascii="Times New Roman" w:hAnsi="Times New Roman" w:cs="Times New Roman"/>
          <w:szCs w:val="21"/>
        </w:rPr>
        <w:t>Query: the rsei: CR?</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500.00</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CRCV</w:t>
      </w:r>
    </w:p>
    <w:p>
      <w:pPr>
        <w:rPr>
          <w:rFonts w:hint="default" w:ascii="Times New Roman" w:hAnsi="Times New Roman" w:cs="Times New Roman"/>
          <w:b/>
          <w:szCs w:val="21"/>
        </w:rPr>
      </w:pPr>
      <w:r>
        <w:rPr>
          <w:rFonts w:hint="default" w:ascii="Times New Roman" w:hAnsi="Times New Roman" w:cs="Times New Roman"/>
          <w:szCs w:val="21"/>
        </w:rPr>
        <w:t>Set the resistance value of CR+CV mode. Check the resistance value of CR+CV mode.</w:t>
      </w:r>
    </w:p>
    <w:p>
      <w:pPr>
        <w:rPr>
          <w:rFonts w:hint="default" w:ascii="Times New Roman" w:hAnsi="Times New Roman" w:cs="Times New Roman"/>
          <w:szCs w:val="21"/>
        </w:rPr>
      </w:pPr>
      <w:r>
        <w:rPr>
          <w:rFonts w:hint="default" w:ascii="Times New Roman" w:hAnsi="Times New Roman" w:cs="Times New Roman"/>
          <w:szCs w:val="21"/>
        </w:rPr>
        <w:t xml:space="preserve">Command syntax RESI:CRCV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0.03 ~ 7500.00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025" w:type="dxa"/>
            <w:noWrap w:val="0"/>
            <w:vAlign w:val="top"/>
          </w:tcPr>
          <w:p>
            <w:pPr>
              <w:jc w:val="left"/>
              <w:rPr>
                <w:rFonts w:hint="default" w:ascii="Times New Roman" w:hAnsi="Times New Roman" w:cs="Times New Roman"/>
                <w:szCs w:val="21"/>
              </w:rPr>
            </w:pPr>
            <w:r>
              <w:rPr>
                <w:rFonts w:hint="default" w:ascii="Times New Roman" w:hAnsi="Times New Roman" w:cs="Times New Roman"/>
                <w:szCs w:val="21"/>
              </w:rPr>
              <w:t>Ω</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grammar RESI:CRCV?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the resistance value is set to 500 Ω</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RESI:CRCV 50 (note the middle space);</w:t>
      </w:r>
    </w:p>
    <w:p>
      <w:pPr>
        <w:rPr>
          <w:rFonts w:hint="default" w:ascii="Times New Roman" w:hAnsi="Times New Roman" w:cs="Times New Roman"/>
          <w:szCs w:val="21"/>
        </w:rPr>
      </w:pPr>
      <w:r>
        <w:rPr>
          <w:rFonts w:hint="default" w:ascii="Times New Roman" w:hAnsi="Times New Roman" w:cs="Times New Roman"/>
          <w:szCs w:val="21"/>
        </w:rPr>
        <w:t>Query: the rsei: CRCV?</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500.00</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BCR</w:t>
      </w:r>
    </w:p>
    <w:p>
      <w:pPr>
        <w:rPr>
          <w:rFonts w:hint="default" w:ascii="Times New Roman" w:hAnsi="Times New Roman" w:cs="Times New Roman"/>
          <w:b/>
          <w:szCs w:val="21"/>
        </w:rPr>
      </w:pPr>
      <w:r>
        <w:rPr>
          <w:rFonts w:hint="default" w:ascii="Times New Roman" w:hAnsi="Times New Roman" w:cs="Times New Roman"/>
          <w:szCs w:val="21"/>
        </w:rPr>
        <w:t>Set the resistance value of constant resistance discharge in battery test mode. Check the resistance value of constant resistance discharge in battery test mode.</w:t>
      </w:r>
    </w:p>
    <w:p>
      <w:pPr>
        <w:rPr>
          <w:rFonts w:hint="default" w:ascii="Times New Roman" w:hAnsi="Times New Roman" w:cs="Times New Roman"/>
          <w:szCs w:val="21"/>
        </w:rPr>
      </w:pPr>
      <w:r>
        <w:rPr>
          <w:rFonts w:hint="default" w:ascii="Times New Roman" w:hAnsi="Times New Roman" w:cs="Times New Roman"/>
          <w:szCs w:val="21"/>
        </w:rPr>
        <w:t xml:space="preserve">Command syntax RESI:BCR&lt;numeric&gt;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0.03 ~ 4500.00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4025" w:type="dxa"/>
            <w:noWrap w:val="0"/>
            <w:vAlign w:val="top"/>
          </w:tcPr>
          <w:p>
            <w:pPr>
              <w:jc w:val="left"/>
              <w:rPr>
                <w:rFonts w:hint="default" w:ascii="Times New Roman" w:hAnsi="Times New Roman" w:cs="Times New Roman"/>
                <w:szCs w:val="21"/>
              </w:rPr>
            </w:pPr>
            <w:r>
              <w:rPr>
                <w:rFonts w:hint="default" w:ascii="Times New Roman" w:hAnsi="Times New Roman" w:cs="Times New Roman"/>
                <w:szCs w:val="21"/>
              </w:rPr>
              <w:t>Ω</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RESI:BCR?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the resistance value is set to 500 Ω</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RESI:BCR 50 (note the middle space);</w:t>
      </w:r>
    </w:p>
    <w:p>
      <w:pPr>
        <w:rPr>
          <w:rFonts w:hint="default" w:ascii="Times New Roman" w:hAnsi="Times New Roman" w:cs="Times New Roman"/>
          <w:szCs w:val="21"/>
        </w:rPr>
      </w:pPr>
      <w:r>
        <w:rPr>
          <w:rFonts w:hint="default" w:ascii="Times New Roman" w:hAnsi="Times New Roman" w:cs="Times New Roman"/>
          <w:szCs w:val="21"/>
        </w:rPr>
        <w:t>Query: the rsei: BCR?</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500.00</w:t>
      </w:r>
    </w:p>
    <w:p>
      <w:pPr>
        <w:rPr>
          <w:rFonts w:hint="default" w:ascii="Times New Roman" w:hAnsi="Times New Roman" w:cs="Times New Roman"/>
          <w:szCs w:val="21"/>
        </w:rPr>
      </w:pPr>
    </w:p>
    <w:p>
      <w:pPr>
        <w:outlineLvl w:val="2"/>
        <w:rPr>
          <w:rFonts w:hint="default" w:ascii="Times New Roman" w:hAnsi="Times New Roman" w:cs="Times New Roman"/>
          <w:b/>
          <w:szCs w:val="21"/>
        </w:rPr>
      </w:pPr>
      <w:bookmarkStart w:id="19" w:name="_Toc7455"/>
      <w:r>
        <w:rPr>
          <w:rFonts w:hint="default" w:ascii="Times New Roman" w:hAnsi="Times New Roman" w:cs="Times New Roman"/>
          <w:b/>
          <w:szCs w:val="21"/>
        </w:rPr>
        <w:t>2.3.9 [TIME[1|2]] subsystem command set</w:t>
      </w:r>
      <w:bookmarkEnd w:id="19"/>
    </w:p>
    <w:p>
      <w:pPr>
        <w:ind w:firstLine="420" w:firstLineChars="200"/>
        <w:rPr>
          <w:rFonts w:hint="default" w:ascii="Times New Roman" w:hAnsi="Times New Roman" w:cs="Times New Roman"/>
        </w:rPr>
      </w:pPr>
      <w:r>
        <w:rPr>
          <w:rFonts w:hint="default" w:ascii="Times New Roman" w:hAnsi="Times New Roman" w:cs="Times New Roman"/>
        </w:rPr>
        <w:t>The command set of the TIME subsystem is used to set the TIME value of delayed shutdown, dynamic test and scan test.</w:t>
      </w:r>
    </w:p>
    <w:p>
      <w:pPr>
        <w:rPr>
          <w:rFonts w:hint="default" w:ascii="Times New Roman" w:hAnsi="Times New Roman" w:cs="Times New Roman"/>
          <w:b/>
          <w:szCs w:val="21"/>
        </w:rPr>
      </w:pPr>
      <w:r>
        <w:rPr>
          <w:rFonts w:hint="default" w:ascii="Times New Roman" w:hAnsi="Times New Roman" w:cs="Times New Roman"/>
          <w:b/>
          <w:szCs w:val="21"/>
        </w:rPr>
        <w:t>: OFFDelay</w:t>
      </w:r>
    </w:p>
    <w:p>
      <w:pPr>
        <w:rPr>
          <w:rFonts w:hint="default" w:ascii="Times New Roman" w:hAnsi="Times New Roman" w:cs="Times New Roman"/>
          <w:b/>
          <w:szCs w:val="21"/>
        </w:rPr>
      </w:pPr>
      <w:r>
        <w:rPr>
          <w:rFonts w:hint="default" w:ascii="Times New Roman" w:hAnsi="Times New Roman" w:cs="Times New Roman"/>
          <w:szCs w:val="21"/>
        </w:rPr>
        <w:t>Set the delay shutdown time to query the current delay shutdown time value.</w:t>
      </w:r>
    </w:p>
    <w:p>
      <w:pPr>
        <w:rPr>
          <w:rFonts w:hint="default" w:ascii="Times New Roman" w:hAnsi="Times New Roman" w:cs="Times New Roman"/>
          <w:szCs w:val="21"/>
        </w:rPr>
      </w:pPr>
      <w:r>
        <w:rPr>
          <w:rFonts w:hint="default" w:ascii="Times New Roman" w:hAnsi="Times New Roman" w:cs="Times New Roman"/>
          <w:szCs w:val="21"/>
        </w:rPr>
        <w:t xml:space="preserve">Command syntax TIME:OFFDelay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3828"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 ~ 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s.</w:t>
            </w:r>
          </w:p>
        </w:tc>
      </w:tr>
    </w:tbl>
    <w:p>
      <w:pPr>
        <w:rPr>
          <w:rFonts w:hint="default" w:ascii="Times New Roman" w:hAnsi="Times New Roman" w:cs="Times New Roman"/>
          <w:szCs w:val="21"/>
        </w:rPr>
      </w:pPr>
      <w:r>
        <w:rPr>
          <w:rFonts w:hint="default" w:ascii="Times New Roman" w:hAnsi="Times New Roman" w:cs="Times New Roman"/>
          <w:szCs w:val="21"/>
        </w:rPr>
        <w:t xml:space="preserve">Query syntax TIME:OFFDelay? </w:t>
      </w:r>
    </w:p>
    <w:p>
      <w:pPr>
        <w:rPr>
          <w:rFonts w:hint="default" w:ascii="Times New Roman" w:hAnsi="Times New Roman" w:cs="Times New Roman"/>
          <w:szCs w:val="21"/>
        </w:rPr>
      </w:pPr>
      <w:r>
        <w:rPr>
          <w:rFonts w:hint="default" w:ascii="Times New Roman" w:hAnsi="Times New Roman" w:cs="Times New Roman"/>
          <w:szCs w:val="21"/>
        </w:rPr>
        <w:t>The query returns &lt;NR1&gt;&lt;NL&gt;</w:t>
      </w:r>
    </w:p>
    <w:p>
      <w:pPr>
        <w:rPr>
          <w:rFonts w:hint="default" w:ascii="Times New Roman" w:hAnsi="Times New Roman" w:cs="Times New Roman"/>
          <w:szCs w:val="21"/>
        </w:rPr>
      </w:pPr>
      <w:r>
        <w:rPr>
          <w:rFonts w:hint="default" w:ascii="Times New Roman" w:hAnsi="Times New Roman" w:cs="Times New Roman"/>
          <w:szCs w:val="21"/>
        </w:rPr>
        <w:t>Example: set the delay shutdown time to 1500S</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TIME:OFFDelay 1500 (note the space in the middle);</w:t>
      </w:r>
    </w:p>
    <w:p>
      <w:pPr>
        <w:rPr>
          <w:rFonts w:hint="default" w:ascii="Times New Roman" w:hAnsi="Times New Roman" w:cs="Times New Roman"/>
          <w:szCs w:val="21"/>
        </w:rPr>
      </w:pPr>
      <w:r>
        <w:rPr>
          <w:rFonts w:hint="default" w:ascii="Times New Roman" w:hAnsi="Times New Roman" w:cs="Times New Roman"/>
          <w:szCs w:val="21"/>
        </w:rPr>
        <w:t>Query: TIME: OFFDelay?</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1500</w:t>
      </w:r>
    </w:p>
    <w:p>
      <w:pPr>
        <w:rPr>
          <w:rFonts w:hint="default" w:ascii="Times New Roman" w:hAnsi="Times New Roman" w:cs="Times New Roman"/>
        </w:rPr>
      </w:pPr>
    </w:p>
    <w:p>
      <w:pPr>
        <w:rPr>
          <w:rFonts w:hint="default" w:ascii="Times New Roman" w:hAnsi="Times New Roman" w:cs="Times New Roman"/>
          <w:b/>
          <w:szCs w:val="21"/>
        </w:rPr>
      </w:pPr>
      <w:r>
        <w:rPr>
          <w:rFonts w:hint="default" w:ascii="Times New Roman" w:hAnsi="Times New Roman" w:cs="Times New Roman"/>
          <w:b/>
          <w:szCs w:val="21"/>
        </w:rPr>
        <w:t>: WA</w:t>
      </w:r>
    </w:p>
    <w:p>
      <w:pPr>
        <w:rPr>
          <w:rFonts w:hint="default" w:ascii="Times New Roman" w:hAnsi="Times New Roman" w:cs="Times New Roman"/>
          <w:b/>
          <w:szCs w:val="21"/>
        </w:rPr>
      </w:pPr>
      <w:r>
        <w:rPr>
          <w:rFonts w:hint="default" w:ascii="Times New Roman" w:hAnsi="Times New Roman" w:cs="Times New Roman"/>
          <w:szCs w:val="21"/>
        </w:rPr>
        <w:t>Set the dynamic test pulse width A value.</w:t>
      </w:r>
    </w:p>
    <w:p>
      <w:pPr>
        <w:rPr>
          <w:rFonts w:hint="default" w:ascii="Times New Roman" w:hAnsi="Times New Roman" w:cs="Times New Roman"/>
          <w:szCs w:val="21"/>
        </w:rPr>
      </w:pPr>
      <w:r>
        <w:rPr>
          <w:rFonts w:hint="default" w:ascii="Times New Roman" w:hAnsi="Times New Roman" w:cs="Times New Roman"/>
          <w:szCs w:val="21"/>
        </w:rPr>
        <w:t>Command syntax TIME:WA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3828"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s.</w:t>
            </w:r>
          </w:p>
        </w:tc>
      </w:tr>
    </w:tbl>
    <w:p>
      <w:pPr>
        <w:rPr>
          <w:rFonts w:hint="default" w:ascii="Times New Roman" w:hAnsi="Times New Roman" w:cs="Times New Roman"/>
          <w:szCs w:val="21"/>
        </w:rPr>
      </w:pPr>
      <w:r>
        <w:rPr>
          <w:rFonts w:hint="default" w:ascii="Times New Roman" w:hAnsi="Times New Roman" w:cs="Times New Roman"/>
          <w:szCs w:val="21"/>
        </w:rPr>
        <w:t>Query syntax TIME:WA?</w:t>
      </w:r>
    </w:p>
    <w:p>
      <w:pPr>
        <w:rPr>
          <w:rFonts w:hint="default" w:ascii="Times New Roman" w:hAnsi="Times New Roman" w:cs="Times New Roman"/>
          <w:szCs w:val="21"/>
        </w:rPr>
      </w:pPr>
      <w:r>
        <w:rPr>
          <w:rFonts w:hint="default" w:ascii="Times New Roman" w:hAnsi="Times New Roman" w:cs="Times New Roman"/>
          <w:szCs w:val="21"/>
        </w:rPr>
        <w:t>The query returns &lt;NR1&gt;&lt;NL&gt;</w:t>
      </w:r>
    </w:p>
    <w:p>
      <w:pPr>
        <w:rPr>
          <w:rFonts w:hint="default" w:ascii="Times New Roman" w:hAnsi="Times New Roman" w:cs="Times New Roman"/>
          <w:szCs w:val="21"/>
        </w:rPr>
      </w:pPr>
      <w:r>
        <w:rPr>
          <w:rFonts w:hint="default" w:ascii="Times New Roman" w:hAnsi="Times New Roman" w:cs="Times New Roman"/>
          <w:szCs w:val="21"/>
        </w:rPr>
        <w:t>Example: set the delay shutdown time to 15S</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TIME:WIDThA 15 (notice the space in the middle);</w:t>
      </w:r>
    </w:p>
    <w:p>
      <w:pPr>
        <w:rPr>
          <w:rFonts w:hint="default" w:ascii="Times New Roman" w:hAnsi="Times New Roman" w:cs="Times New Roman"/>
          <w:szCs w:val="21"/>
        </w:rPr>
      </w:pPr>
      <w:r>
        <w:rPr>
          <w:rFonts w:hint="default" w:ascii="Times New Roman" w:hAnsi="Times New Roman" w:cs="Times New Roman"/>
          <w:szCs w:val="21"/>
        </w:rPr>
        <w:t>Query: TIME: WIDThA?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15000</w:t>
      </w:r>
    </w:p>
    <w:p>
      <w:pPr>
        <w:rPr>
          <w:rFonts w:hint="default" w:ascii="Times New Roman" w:hAnsi="Times New Roman" w:cs="Times New Roman"/>
          <w:b/>
          <w:szCs w:val="21"/>
        </w:rPr>
      </w:pPr>
      <w:r>
        <w:rPr>
          <w:rFonts w:hint="default" w:ascii="Times New Roman" w:hAnsi="Times New Roman" w:cs="Times New Roman"/>
          <w:b/>
          <w:szCs w:val="21"/>
        </w:rPr>
        <w:t>: WB</w:t>
      </w:r>
    </w:p>
    <w:p>
      <w:pPr>
        <w:rPr>
          <w:rFonts w:hint="default" w:ascii="Times New Roman" w:hAnsi="Times New Roman" w:cs="Times New Roman"/>
          <w:b/>
          <w:szCs w:val="21"/>
        </w:rPr>
      </w:pPr>
      <w:r>
        <w:rPr>
          <w:rFonts w:hint="default" w:ascii="Times New Roman" w:hAnsi="Times New Roman" w:cs="Times New Roman"/>
          <w:szCs w:val="21"/>
        </w:rPr>
        <w:t>Set the dynamic test pulse width B value.</w:t>
      </w:r>
    </w:p>
    <w:p>
      <w:pPr>
        <w:rPr>
          <w:rFonts w:hint="default" w:ascii="Times New Roman" w:hAnsi="Times New Roman" w:cs="Times New Roman"/>
          <w:szCs w:val="21"/>
        </w:rPr>
      </w:pPr>
      <w:r>
        <w:rPr>
          <w:rFonts w:hint="default" w:ascii="Times New Roman" w:hAnsi="Times New Roman" w:cs="Times New Roman"/>
          <w:szCs w:val="21"/>
        </w:rPr>
        <w:t>Command syntax TIME:WB &lt;numeric&gt;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3828"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s.</w:t>
            </w:r>
          </w:p>
        </w:tc>
      </w:tr>
    </w:tbl>
    <w:p>
      <w:pPr>
        <w:rPr>
          <w:rFonts w:hint="default" w:ascii="Times New Roman" w:hAnsi="Times New Roman" w:cs="Times New Roman"/>
          <w:szCs w:val="21"/>
        </w:rPr>
      </w:pPr>
      <w:r>
        <w:rPr>
          <w:rFonts w:hint="default" w:ascii="Times New Roman" w:hAnsi="Times New Roman" w:cs="Times New Roman"/>
          <w:szCs w:val="21"/>
        </w:rPr>
        <w:t>Query syntax TIME:WB?</w:t>
      </w:r>
    </w:p>
    <w:p>
      <w:pPr>
        <w:rPr>
          <w:rFonts w:hint="default" w:ascii="Times New Roman" w:hAnsi="Times New Roman" w:cs="Times New Roman"/>
          <w:szCs w:val="21"/>
        </w:rPr>
      </w:pPr>
      <w:r>
        <w:rPr>
          <w:rFonts w:hint="default" w:ascii="Times New Roman" w:hAnsi="Times New Roman" w:cs="Times New Roman"/>
          <w:szCs w:val="21"/>
        </w:rPr>
        <w:t>The query returns &lt;NR1&gt;&lt;NL&gt;</w:t>
      </w:r>
    </w:p>
    <w:p>
      <w:pPr>
        <w:rPr>
          <w:rFonts w:hint="default" w:ascii="Times New Roman" w:hAnsi="Times New Roman" w:cs="Times New Roman"/>
          <w:szCs w:val="21"/>
        </w:rPr>
      </w:pPr>
      <w:r>
        <w:rPr>
          <w:rFonts w:hint="default" w:ascii="Times New Roman" w:hAnsi="Times New Roman" w:cs="Times New Roman"/>
          <w:szCs w:val="21"/>
        </w:rPr>
        <w:t>Example: set the delay shutdown time to 15S</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TIME:WB 15 (notice the middle space);</w:t>
      </w:r>
    </w:p>
    <w:p>
      <w:pPr>
        <w:rPr>
          <w:rFonts w:hint="default" w:ascii="Times New Roman" w:hAnsi="Times New Roman" w:cs="Times New Roman"/>
          <w:szCs w:val="21"/>
        </w:rPr>
      </w:pPr>
      <w:r>
        <w:rPr>
          <w:rFonts w:hint="default" w:ascii="Times New Roman" w:hAnsi="Times New Roman" w:cs="Times New Roman"/>
          <w:szCs w:val="21"/>
        </w:rPr>
        <w:t>Query: TIME: WB?</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15000</w:t>
      </w:r>
    </w:p>
    <w:p>
      <w:pPr>
        <w:rPr>
          <w:rFonts w:hint="default" w:ascii="Times New Roman" w:hAnsi="Times New Roman" w:cs="Times New Roman"/>
          <w:b/>
          <w:szCs w:val="21"/>
        </w:rPr>
      </w:pPr>
      <w:r>
        <w:rPr>
          <w:rFonts w:hint="default" w:ascii="Times New Roman" w:hAnsi="Times New Roman" w:cs="Times New Roman"/>
          <w:b/>
          <w:szCs w:val="21"/>
        </w:rPr>
        <w:t>: STEP</w:t>
      </w:r>
    </w:p>
    <w:p>
      <w:pPr>
        <w:rPr>
          <w:rFonts w:hint="default" w:ascii="Times New Roman" w:hAnsi="Times New Roman" w:cs="Times New Roman"/>
          <w:b/>
          <w:szCs w:val="21"/>
        </w:rPr>
      </w:pPr>
      <w:r>
        <w:rPr>
          <w:rFonts w:hint="default" w:ascii="Times New Roman" w:hAnsi="Times New Roman" w:cs="Times New Roman"/>
          <w:szCs w:val="21"/>
        </w:rPr>
        <w:t>Set the scan test step delay value.</w:t>
      </w:r>
    </w:p>
    <w:p>
      <w:pPr>
        <w:rPr>
          <w:rFonts w:hint="default" w:ascii="Times New Roman" w:hAnsi="Times New Roman" w:cs="Times New Roman"/>
          <w:szCs w:val="21"/>
        </w:rPr>
      </w:pPr>
      <w:r>
        <w:rPr>
          <w:rFonts w:hint="default" w:ascii="Times New Roman" w:hAnsi="Times New Roman" w:cs="Times New Roman"/>
          <w:szCs w:val="21"/>
        </w:rPr>
        <w:t>Command syntax TIME:STEP&lt;numeric&gt;</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3828"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 ~ 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s.</w:t>
            </w:r>
          </w:p>
        </w:tc>
      </w:tr>
    </w:tbl>
    <w:p>
      <w:pPr>
        <w:rPr>
          <w:rFonts w:hint="default" w:ascii="Times New Roman" w:hAnsi="Times New Roman" w:cs="Times New Roman"/>
          <w:szCs w:val="21"/>
        </w:rPr>
      </w:pPr>
      <w:r>
        <w:rPr>
          <w:rFonts w:hint="default" w:ascii="Times New Roman" w:hAnsi="Times New Roman" w:cs="Times New Roman"/>
          <w:szCs w:val="21"/>
        </w:rPr>
        <w:t>Query syntax TIME:STEP?</w:t>
      </w:r>
    </w:p>
    <w:p>
      <w:pPr>
        <w:rPr>
          <w:rFonts w:hint="default" w:ascii="Times New Roman" w:hAnsi="Times New Roman" w:cs="Times New Roman"/>
          <w:szCs w:val="21"/>
        </w:rPr>
      </w:pPr>
      <w:r>
        <w:rPr>
          <w:rFonts w:hint="default" w:ascii="Times New Roman" w:hAnsi="Times New Roman" w:cs="Times New Roman"/>
          <w:szCs w:val="21"/>
        </w:rPr>
        <w:t>The query returns &lt;NR1&gt;&lt;NL&gt;</w:t>
      </w:r>
    </w:p>
    <w:p>
      <w:pPr>
        <w:rPr>
          <w:rFonts w:hint="default" w:ascii="Times New Roman" w:hAnsi="Times New Roman" w:cs="Times New Roman"/>
          <w:szCs w:val="21"/>
        </w:rPr>
      </w:pPr>
      <w:r>
        <w:rPr>
          <w:rFonts w:hint="default" w:ascii="Times New Roman" w:hAnsi="Times New Roman" w:cs="Times New Roman"/>
          <w:szCs w:val="21"/>
        </w:rPr>
        <w:t>Example: set the delay shutdown time to 15S</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TIME:STEP 15 (notice the space in the middle);</w:t>
      </w:r>
    </w:p>
    <w:p>
      <w:pPr>
        <w:rPr>
          <w:rFonts w:hint="default" w:ascii="Times New Roman" w:hAnsi="Times New Roman" w:cs="Times New Roman"/>
          <w:szCs w:val="21"/>
        </w:rPr>
      </w:pPr>
      <w:r>
        <w:rPr>
          <w:rFonts w:hint="default" w:ascii="Times New Roman" w:hAnsi="Times New Roman" w:cs="Times New Roman"/>
          <w:szCs w:val="21"/>
        </w:rPr>
        <w:t>Query: TIME: STEP?</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15</w:t>
      </w:r>
    </w:p>
    <w:p>
      <w:pPr>
        <w:pStyle w:val="3"/>
        <w:spacing w:before="0" w:after="0"/>
        <w:rPr>
          <w:rFonts w:hint="default" w:ascii="Times New Roman" w:hAnsi="Times New Roman" w:cs="Times New Roman"/>
          <w:b/>
          <w:bCs/>
          <w:sz w:val="21"/>
          <w:szCs w:val="21"/>
        </w:rPr>
      </w:pPr>
      <w:bookmarkStart w:id="20" w:name="_Toc19125"/>
      <w:r>
        <w:rPr>
          <w:rFonts w:hint="default" w:ascii="Times New Roman" w:hAnsi="Times New Roman" w:cs="Times New Roman"/>
          <w:b/>
          <w:bCs/>
          <w:sz w:val="21"/>
          <w:szCs w:val="21"/>
        </w:rPr>
        <w:t>2.3.10 [LED[1|2]] subsystem command set</w:t>
      </w:r>
      <w:bookmarkEnd w:id="20"/>
    </w:p>
    <w:p>
      <w:pPr>
        <w:ind w:firstLine="421"/>
        <w:rPr>
          <w:rFonts w:hint="default" w:ascii="Times New Roman" w:hAnsi="Times New Roman" w:cs="Times New Roman"/>
          <w:bCs/>
          <w:szCs w:val="21"/>
        </w:rPr>
      </w:pPr>
      <w:r>
        <w:rPr>
          <w:rFonts w:hint="default" w:ascii="Times New Roman" w:hAnsi="Times New Roman" w:cs="Times New Roman"/>
          <w:bCs/>
          <w:szCs w:val="21"/>
        </w:rPr>
        <w:t>The LED subsystem command set is used to set the LED COEFF coefficient.</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COEFf</w:t>
      </w:r>
    </w:p>
    <w:p>
      <w:pPr>
        <w:rPr>
          <w:rFonts w:hint="default" w:ascii="Times New Roman" w:hAnsi="Times New Roman" w:cs="Times New Roman"/>
          <w:b/>
          <w:szCs w:val="21"/>
        </w:rPr>
      </w:pPr>
      <w:r>
        <w:rPr>
          <w:rFonts w:hint="default" w:ascii="Times New Roman" w:hAnsi="Times New Roman" w:cs="Times New Roman"/>
          <w:szCs w:val="21"/>
        </w:rPr>
        <w:t>Set the LED test mode coefficient value, you can query the LED test mode coefficient value.</w:t>
      </w:r>
    </w:p>
    <w:p>
      <w:pPr>
        <w:spacing w:line="194" w:lineRule="exact"/>
        <w:rPr>
          <w:rFonts w:hint="default" w:ascii="Times New Roman" w:hAnsi="Times New Roman" w:cs="Times New Roman"/>
          <w:szCs w:val="21"/>
        </w:rPr>
      </w:pPr>
      <w:r>
        <w:rPr>
          <w:rFonts w:hint="default" w:ascii="Times New Roman" w:hAnsi="Times New Roman" w:cs="Times New Roman"/>
          <w:szCs w:val="21"/>
        </w:rPr>
        <w:t xml:space="preserve">Command syntax LED:COEFf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0.001 ~ 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1.00</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LED:COEFf? </w:t>
      </w:r>
    </w:p>
    <w:p>
      <w:pPr>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Example: set the coefficient value to 0.5</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LED:COEFf 0.5 (note the space in the middle);</w:t>
      </w:r>
    </w:p>
    <w:p>
      <w:pPr>
        <w:rPr>
          <w:rFonts w:hint="default" w:ascii="Times New Roman" w:hAnsi="Times New Roman" w:cs="Times New Roman"/>
          <w:szCs w:val="21"/>
        </w:rPr>
      </w:pPr>
      <w:r>
        <w:rPr>
          <w:rFonts w:hint="default" w:ascii="Times New Roman" w:hAnsi="Times New Roman" w:cs="Times New Roman"/>
          <w:szCs w:val="21"/>
        </w:rPr>
        <w:t>Query: LED:COEFf?</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0.500</w:t>
      </w:r>
    </w:p>
    <w:p>
      <w:pPr>
        <w:pStyle w:val="3"/>
        <w:spacing w:before="0" w:after="0"/>
        <w:rPr>
          <w:rFonts w:hint="default" w:ascii="Times New Roman" w:hAnsi="Times New Roman" w:cs="Times New Roman"/>
          <w:b/>
          <w:bCs/>
          <w:sz w:val="21"/>
          <w:szCs w:val="21"/>
        </w:rPr>
      </w:pPr>
      <w:bookmarkStart w:id="21" w:name="_Toc18307"/>
      <w:r>
        <w:rPr>
          <w:rFonts w:hint="default" w:ascii="Times New Roman" w:hAnsi="Times New Roman" w:cs="Times New Roman"/>
          <w:b/>
          <w:bCs/>
          <w:sz w:val="21"/>
          <w:szCs w:val="21"/>
        </w:rPr>
        <w:t>2.3.11 [TRAN[1|2]] subsystem command set</w:t>
      </w:r>
      <w:bookmarkEnd w:id="21"/>
    </w:p>
    <w:p>
      <w:pPr>
        <w:ind w:firstLine="421"/>
        <w:rPr>
          <w:rFonts w:hint="default" w:ascii="Times New Roman" w:hAnsi="Times New Roman" w:cs="Times New Roman"/>
          <w:bCs/>
          <w:szCs w:val="21"/>
        </w:rPr>
      </w:pPr>
      <w:r>
        <w:rPr>
          <w:rFonts w:hint="default" w:ascii="Times New Roman" w:hAnsi="Times New Roman" w:cs="Times New Roman"/>
          <w:bCs/>
          <w:szCs w:val="21"/>
        </w:rPr>
        <w:t>The TRAN subsystem command set is used to set the dynamic state and dynamic mode of dynamic test.</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STATe</w:t>
      </w:r>
    </w:p>
    <w:p>
      <w:pPr>
        <w:rPr>
          <w:rFonts w:hint="default" w:ascii="Times New Roman" w:hAnsi="Times New Roman" w:cs="Times New Roman"/>
          <w:b/>
          <w:szCs w:val="21"/>
        </w:rPr>
      </w:pPr>
      <w:r>
        <w:rPr>
          <w:rFonts w:hint="default" w:ascii="Times New Roman" w:hAnsi="Times New Roman" w:cs="Times New Roman"/>
          <w:szCs w:val="21"/>
        </w:rPr>
        <w:t>Set the dynamic state of dynamic test, can query the dynamic state of dynamic test.</w:t>
      </w:r>
    </w:p>
    <w:p>
      <w:pPr>
        <w:rPr>
          <w:rFonts w:hint="default" w:ascii="Times New Roman" w:hAnsi="Times New Roman" w:cs="Times New Roman"/>
          <w:szCs w:val="21"/>
        </w:rPr>
      </w:pPr>
      <w:r>
        <w:rPr>
          <w:rFonts w:hint="default" w:ascii="Times New Roman" w:hAnsi="Times New Roman" w:cs="Times New Roman"/>
          <w:szCs w:val="21"/>
        </w:rPr>
        <w:t xml:space="preserve">Command syntax TRAN:STATe{CC|CV}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CC(default value)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dynamic carrier state is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CV</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dynamic loading state is CV</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TRAN:STATe? </w:t>
      </w:r>
    </w:p>
    <w:p>
      <w:pPr>
        <w:rPr>
          <w:rFonts w:hint="default" w:ascii="Times New Roman" w:hAnsi="Times New Roman" w:cs="Times New Roman"/>
          <w:szCs w:val="21"/>
        </w:rPr>
      </w:pPr>
      <w:r>
        <w:rPr>
          <w:rFonts w:hint="default" w:ascii="Times New Roman" w:hAnsi="Times New Roman" w:cs="Times New Roman"/>
          <w:szCs w:val="21"/>
        </w:rPr>
        <w:t>Query returns {CC|CV}&lt;NL&gt;</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MODE</w:t>
      </w:r>
    </w:p>
    <w:p>
      <w:pPr>
        <w:rPr>
          <w:rFonts w:hint="default" w:ascii="Times New Roman" w:hAnsi="Times New Roman" w:cs="Times New Roman"/>
          <w:b/>
          <w:szCs w:val="21"/>
        </w:rPr>
      </w:pPr>
      <w:r>
        <w:rPr>
          <w:rFonts w:hint="default" w:ascii="Times New Roman" w:hAnsi="Times New Roman" w:cs="Times New Roman"/>
          <w:szCs w:val="21"/>
        </w:rPr>
        <w:t>Set dynamic test dynamic mode, can query dynamic test dynamic mode.</w:t>
      </w:r>
    </w:p>
    <w:p>
      <w:pPr>
        <w:rPr>
          <w:rFonts w:hint="default" w:ascii="Times New Roman" w:hAnsi="Times New Roman" w:cs="Times New Roman"/>
          <w:szCs w:val="21"/>
        </w:rPr>
      </w:pPr>
      <w:r>
        <w:rPr>
          <w:rFonts w:hint="default" w:ascii="Times New Roman" w:hAnsi="Times New Roman" w:cs="Times New Roman"/>
          <w:szCs w:val="21"/>
        </w:rPr>
        <w:t xml:space="preserve">Command syntax TRAN:MODE{COUT|TRIG|PULS}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COUT(default value)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Dynamic mode is continuous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TRIG</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dynamic mode is trigger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PULS</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dynamic mode is pulse</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TRAN:MODE? </w:t>
      </w:r>
    </w:p>
    <w:p>
      <w:pPr>
        <w:rPr>
          <w:rFonts w:hint="default" w:ascii="Times New Roman" w:hAnsi="Times New Roman" w:cs="Times New Roman"/>
          <w:szCs w:val="21"/>
        </w:rPr>
      </w:pPr>
      <w:r>
        <w:rPr>
          <w:rFonts w:hint="default" w:ascii="Times New Roman" w:hAnsi="Times New Roman" w:cs="Times New Roman"/>
          <w:szCs w:val="21"/>
        </w:rPr>
        <w:t>Query returns {COUT|TRIG|PULS}&lt;NL&gt;</w:t>
      </w:r>
    </w:p>
    <w:p>
      <w:pPr>
        <w:rPr>
          <w:rFonts w:hint="default" w:ascii="Times New Roman" w:hAnsi="Times New Roman" w:cs="Times New Roman"/>
          <w:szCs w:val="21"/>
        </w:rPr>
      </w:pPr>
    </w:p>
    <w:p>
      <w:pPr>
        <w:pStyle w:val="3"/>
        <w:spacing w:before="0" w:after="0"/>
        <w:rPr>
          <w:rFonts w:hint="default" w:ascii="Times New Roman" w:hAnsi="Times New Roman" w:cs="Times New Roman"/>
          <w:b/>
          <w:bCs/>
          <w:sz w:val="21"/>
          <w:szCs w:val="21"/>
        </w:rPr>
      </w:pPr>
      <w:bookmarkStart w:id="22" w:name="_Toc12124"/>
      <w:r>
        <w:rPr>
          <w:rFonts w:hint="default" w:ascii="Times New Roman" w:hAnsi="Times New Roman" w:cs="Times New Roman"/>
          <w:b/>
          <w:bCs/>
          <w:sz w:val="21"/>
          <w:szCs w:val="21"/>
        </w:rPr>
        <w:t>2.3.12 [BATT[1|2]] subsystem command set</w:t>
      </w:r>
      <w:bookmarkEnd w:id="22"/>
    </w:p>
    <w:p>
      <w:pPr>
        <w:ind w:firstLine="421"/>
        <w:rPr>
          <w:rFonts w:hint="default" w:ascii="Times New Roman" w:hAnsi="Times New Roman" w:cs="Times New Roman"/>
          <w:bCs/>
          <w:szCs w:val="21"/>
        </w:rPr>
      </w:pPr>
      <w:r>
        <w:rPr>
          <w:rFonts w:hint="default" w:ascii="Times New Roman" w:hAnsi="Times New Roman" w:cs="Times New Roman"/>
          <w:bCs/>
          <w:szCs w:val="21"/>
        </w:rPr>
        <w:t>The BATT subsystem command set is used to set the discharge mode of the battery test.</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MODE</w:t>
      </w:r>
    </w:p>
    <w:p>
      <w:pPr>
        <w:rPr>
          <w:rFonts w:hint="default" w:ascii="Times New Roman" w:hAnsi="Times New Roman" w:cs="Times New Roman"/>
          <w:b/>
          <w:szCs w:val="21"/>
        </w:rPr>
      </w:pPr>
      <w:r>
        <w:rPr>
          <w:rFonts w:hint="default" w:ascii="Times New Roman" w:hAnsi="Times New Roman" w:cs="Times New Roman"/>
          <w:szCs w:val="21"/>
        </w:rPr>
        <w:t>Set the discharge mode of the battery test, and inquire the dynamic state of the dynamic test.</w:t>
      </w:r>
    </w:p>
    <w:p>
      <w:pPr>
        <w:rPr>
          <w:rFonts w:hint="default" w:ascii="Times New Roman" w:hAnsi="Times New Roman" w:cs="Times New Roman"/>
          <w:szCs w:val="21"/>
        </w:rPr>
      </w:pPr>
      <w:r>
        <w:rPr>
          <w:rFonts w:hint="default" w:ascii="Times New Roman" w:hAnsi="Times New Roman" w:cs="Times New Roman"/>
          <w:szCs w:val="21"/>
        </w:rPr>
        <w:t xml:space="preserve">Command syntax BATT:MODE{CC|CR}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CC(default value)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discharge mode is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CR</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discharge mode is CR</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BATT:MODE? </w:t>
      </w:r>
    </w:p>
    <w:p>
      <w:pPr>
        <w:rPr>
          <w:rFonts w:hint="default" w:ascii="Times New Roman" w:hAnsi="Times New Roman" w:cs="Times New Roman"/>
          <w:szCs w:val="21"/>
        </w:rPr>
      </w:pPr>
      <w:r>
        <w:rPr>
          <w:rFonts w:hint="default" w:ascii="Times New Roman" w:hAnsi="Times New Roman" w:cs="Times New Roman"/>
          <w:szCs w:val="21"/>
        </w:rPr>
        <w:t>Query returns {CC|CR}&lt;NL&gt;</w:t>
      </w:r>
    </w:p>
    <w:p>
      <w:pPr>
        <w:rPr>
          <w:rFonts w:hint="default" w:ascii="Times New Roman" w:hAnsi="Times New Roman" w:cs="Times New Roman"/>
          <w:b/>
          <w:bCs/>
        </w:rPr>
      </w:pPr>
      <w:r>
        <w:rPr>
          <w:rFonts w:hint="default" w:ascii="Times New Roman" w:hAnsi="Times New Roman" w:cs="Times New Roman"/>
          <w:b/>
          <w:bCs/>
        </w:rPr>
        <w:t>: CAPA</w:t>
      </w:r>
    </w:p>
    <w:p>
      <w:pPr>
        <w:rPr>
          <w:rFonts w:hint="default" w:ascii="Times New Roman" w:hAnsi="Times New Roman" w:cs="Times New Roman"/>
          <w:szCs w:val="21"/>
        </w:rPr>
      </w:pPr>
      <w:r>
        <w:rPr>
          <w:rFonts w:hint="default" w:ascii="Times New Roman" w:hAnsi="Times New Roman" w:cs="Times New Roman"/>
          <w:szCs w:val="21"/>
        </w:rPr>
        <w:t>Describe query battery discharge capacity.</w:t>
      </w:r>
    </w:p>
    <w:p>
      <w:pPr>
        <w:rPr>
          <w:rFonts w:hint="default" w:ascii="Times New Roman" w:hAnsi="Times New Roman" w:cs="Times New Roman"/>
          <w:szCs w:val="21"/>
        </w:rPr>
      </w:pPr>
      <w:r>
        <w:rPr>
          <w:rFonts w:hint="default" w:ascii="Times New Roman" w:hAnsi="Times New Roman" w:cs="Times New Roman"/>
          <w:szCs w:val="21"/>
        </w:rPr>
        <w:t xml:space="preserve">Query syntax BATT:CAPA? </w:t>
      </w:r>
    </w:p>
    <w:p>
      <w:pPr>
        <w:ind w:left="525" w:hanging="525" w:hangingChars="250"/>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p>
    <w:p>
      <w:pPr>
        <w:pStyle w:val="3"/>
        <w:spacing w:before="0" w:after="0"/>
        <w:rPr>
          <w:rFonts w:hint="default" w:ascii="Times New Roman" w:hAnsi="Times New Roman" w:cs="Times New Roman"/>
          <w:b/>
          <w:bCs/>
          <w:sz w:val="21"/>
          <w:szCs w:val="21"/>
        </w:rPr>
      </w:pPr>
      <w:bookmarkStart w:id="23" w:name="_Toc20534"/>
      <w:r>
        <w:rPr>
          <w:rFonts w:hint="default" w:ascii="Times New Roman" w:hAnsi="Times New Roman" w:cs="Times New Roman"/>
          <w:b/>
          <w:bCs/>
          <w:sz w:val="21"/>
          <w:szCs w:val="21"/>
        </w:rPr>
        <w:t>2.3.13 [SCAN[1|2]] subsystem command set</w:t>
      </w:r>
      <w:bookmarkEnd w:id="23"/>
    </w:p>
    <w:p>
      <w:pPr>
        <w:ind w:firstLine="421"/>
        <w:rPr>
          <w:rFonts w:hint="default" w:ascii="Times New Roman" w:hAnsi="Times New Roman" w:cs="Times New Roman"/>
          <w:bCs/>
          <w:szCs w:val="21"/>
        </w:rPr>
      </w:pPr>
      <w:r>
        <w:rPr>
          <w:rFonts w:hint="default" w:ascii="Times New Roman" w:hAnsi="Times New Roman" w:cs="Times New Roman"/>
          <w:bCs/>
          <w:szCs w:val="21"/>
        </w:rPr>
        <w:t>The SCAN subsystem command set is used to set the SCAN type, threshold type, and comparison type of the SCAN test.</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TYPE</w:t>
      </w:r>
    </w:p>
    <w:p>
      <w:pPr>
        <w:rPr>
          <w:rFonts w:hint="default" w:ascii="Times New Roman" w:hAnsi="Times New Roman" w:cs="Times New Roman"/>
          <w:b/>
          <w:szCs w:val="21"/>
        </w:rPr>
      </w:pPr>
      <w:r>
        <w:rPr>
          <w:rFonts w:hint="default" w:ascii="Times New Roman" w:hAnsi="Times New Roman" w:cs="Times New Roman"/>
          <w:szCs w:val="21"/>
        </w:rPr>
        <w:t>Set scan type of scan test, scan type of scan test can be queried.</w:t>
      </w:r>
    </w:p>
    <w:p>
      <w:pPr>
        <w:rPr>
          <w:rFonts w:hint="default" w:ascii="Times New Roman" w:hAnsi="Times New Roman" w:cs="Times New Roman"/>
          <w:szCs w:val="21"/>
        </w:rPr>
      </w:pPr>
      <w:r>
        <w:rPr>
          <w:rFonts w:hint="default" w:ascii="Times New Roman" w:hAnsi="Times New Roman" w:cs="Times New Roman"/>
          <w:szCs w:val="21"/>
        </w:rPr>
        <w:t xml:space="preserve">Command syntax SCAN:TYPE{CC|CV|CP}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CC(default value)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scan type is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CV</w:t>
            </w:r>
          </w:p>
        </w:tc>
        <w:tc>
          <w:tcPr>
            <w:tcW w:w="3469" w:type="dxa"/>
            <w:noWrap w:val="0"/>
            <w:vAlign w:val="top"/>
          </w:tcPr>
          <w:p>
            <w:pPr>
              <w:rPr>
                <w:rFonts w:hint="default" w:ascii="Times New Roman" w:hAnsi="Times New Roman" w:cs="Times New Roman"/>
                <w:bCs/>
                <w:szCs w:val="21"/>
              </w:rPr>
            </w:pPr>
            <w:r>
              <w:rPr>
                <w:rFonts w:hint="default" w:ascii="Times New Roman" w:hAnsi="Times New Roman" w:cs="Times New Roman"/>
                <w:bCs/>
                <w:szCs w:val="21"/>
              </w:rPr>
              <w:t>The scan type is CV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CP</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scan type is CP</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BATT:MODE? </w:t>
      </w:r>
    </w:p>
    <w:p>
      <w:pPr>
        <w:rPr>
          <w:rFonts w:hint="default" w:ascii="Times New Roman" w:hAnsi="Times New Roman" w:cs="Times New Roman"/>
          <w:bCs/>
          <w:szCs w:val="21"/>
        </w:rPr>
      </w:pPr>
      <w:r>
        <w:rPr>
          <w:rFonts w:hint="default" w:ascii="Times New Roman" w:hAnsi="Times New Roman" w:cs="Times New Roman"/>
          <w:szCs w:val="21"/>
        </w:rPr>
        <w:t>Query returns {CC|CV|CP}&lt;NL&gt;</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THTYpe</w:t>
      </w:r>
    </w:p>
    <w:p>
      <w:pPr>
        <w:rPr>
          <w:rFonts w:hint="default" w:ascii="Times New Roman" w:hAnsi="Times New Roman" w:cs="Times New Roman"/>
          <w:b/>
          <w:szCs w:val="21"/>
        </w:rPr>
      </w:pPr>
      <w:r>
        <w:rPr>
          <w:rFonts w:hint="default" w:ascii="Times New Roman" w:hAnsi="Times New Roman" w:cs="Times New Roman"/>
          <w:szCs w:val="21"/>
        </w:rPr>
        <w:t>Set the threshold type of the scan test to query the threshold type of the scan test.</w:t>
      </w:r>
    </w:p>
    <w:p>
      <w:pPr>
        <w:rPr>
          <w:rFonts w:hint="default" w:ascii="Times New Roman" w:hAnsi="Times New Roman" w:cs="Times New Roman"/>
          <w:szCs w:val="21"/>
        </w:rPr>
      </w:pPr>
      <w:r>
        <w:rPr>
          <w:rFonts w:hint="default" w:ascii="Times New Roman" w:hAnsi="Times New Roman" w:cs="Times New Roman"/>
          <w:szCs w:val="21"/>
        </w:rPr>
        <w:t xml:space="preserve">Command syntax SCAN:THTYpe{VTH|DROP|VMIN}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VTH(default value)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threshold type is voltage transition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DROP</w:t>
            </w:r>
          </w:p>
        </w:tc>
        <w:tc>
          <w:tcPr>
            <w:tcW w:w="3469" w:type="dxa"/>
            <w:noWrap w:val="0"/>
            <w:vAlign w:val="top"/>
          </w:tcPr>
          <w:p>
            <w:pPr>
              <w:rPr>
                <w:rFonts w:hint="default" w:ascii="Times New Roman" w:hAnsi="Times New Roman" w:cs="Times New Roman"/>
                <w:bCs/>
                <w:szCs w:val="21"/>
              </w:rPr>
            </w:pPr>
            <w:r>
              <w:rPr>
                <w:rFonts w:hint="default" w:ascii="Times New Roman" w:hAnsi="Times New Roman" w:cs="Times New Roman"/>
                <w:bCs/>
                <w:szCs w:val="21"/>
              </w:rPr>
              <w:t>The threshold type is drop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VMIN</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threshold type is the minimum voltage</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BATT:THTYpe? </w:t>
      </w:r>
    </w:p>
    <w:p>
      <w:pPr>
        <w:rPr>
          <w:rFonts w:hint="default" w:ascii="Times New Roman" w:hAnsi="Times New Roman" w:cs="Times New Roman"/>
          <w:szCs w:val="21"/>
        </w:rPr>
      </w:pPr>
      <w:r>
        <w:rPr>
          <w:rFonts w:hint="default" w:ascii="Times New Roman" w:hAnsi="Times New Roman" w:cs="Times New Roman"/>
          <w:szCs w:val="21"/>
        </w:rPr>
        <w:t xml:space="preserve">Query returns {VTH|DROP|VMIN}&lt;NL&gt; </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COMPare</w:t>
      </w:r>
    </w:p>
    <w:p>
      <w:pPr>
        <w:rPr>
          <w:rFonts w:hint="default" w:ascii="Times New Roman" w:hAnsi="Times New Roman" w:cs="Times New Roman"/>
          <w:b/>
          <w:szCs w:val="21"/>
        </w:rPr>
      </w:pPr>
      <w:r>
        <w:rPr>
          <w:rFonts w:hint="default" w:ascii="Times New Roman" w:hAnsi="Times New Roman" w:cs="Times New Roman"/>
          <w:szCs w:val="21"/>
        </w:rPr>
        <w:t>Sets the comparison type of the scan test to query the comparison type of the scan test.</w:t>
      </w:r>
    </w:p>
    <w:p>
      <w:pPr>
        <w:rPr>
          <w:rFonts w:hint="default" w:ascii="Times New Roman" w:hAnsi="Times New Roman" w:cs="Times New Roman"/>
          <w:szCs w:val="21"/>
        </w:rPr>
      </w:pPr>
      <w:r>
        <w:rPr>
          <w:rFonts w:hint="default" w:ascii="Times New Roman" w:hAnsi="Times New Roman" w:cs="Times New Roman"/>
          <w:szCs w:val="21"/>
        </w:rPr>
        <w:t xml:space="preserve">Command syntax SCAN: COMPare {INCURR | INVOLT | INPOW}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INCURR (default)</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comparison type is by current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INVOLT</w:t>
            </w:r>
          </w:p>
        </w:tc>
        <w:tc>
          <w:tcPr>
            <w:tcW w:w="3469" w:type="dxa"/>
            <w:noWrap w:val="0"/>
            <w:vAlign w:val="top"/>
          </w:tcPr>
          <w:p>
            <w:pPr>
              <w:rPr>
                <w:rFonts w:hint="default" w:ascii="Times New Roman" w:hAnsi="Times New Roman" w:cs="Times New Roman"/>
                <w:bCs/>
                <w:szCs w:val="21"/>
              </w:rPr>
            </w:pPr>
            <w:r>
              <w:rPr>
                <w:rFonts w:hint="default" w:ascii="Times New Roman" w:hAnsi="Times New Roman" w:cs="Times New Roman"/>
                <w:bCs/>
                <w:szCs w:val="21"/>
              </w:rPr>
              <w:t>The comparison type is by voltage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INPOW</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comparison type is by power</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BATT:COMPare? </w:t>
      </w:r>
    </w:p>
    <w:p>
      <w:pPr>
        <w:rPr>
          <w:rFonts w:hint="default" w:ascii="Times New Roman" w:hAnsi="Times New Roman" w:cs="Times New Roman"/>
          <w:bCs/>
          <w:szCs w:val="21"/>
        </w:rPr>
      </w:pPr>
      <w:r>
        <w:rPr>
          <w:rFonts w:hint="default" w:ascii="Times New Roman" w:hAnsi="Times New Roman" w:cs="Times New Roman"/>
          <w:szCs w:val="21"/>
        </w:rPr>
        <w:t xml:space="preserve">Query returns {INCURR | INVOLT | INPOW} &lt; NL &gt; </w:t>
      </w:r>
    </w:p>
    <w:p>
      <w:pPr>
        <w:pStyle w:val="3"/>
        <w:spacing w:before="0" w:after="0"/>
        <w:rPr>
          <w:rFonts w:hint="default" w:ascii="Times New Roman" w:hAnsi="Times New Roman" w:cs="Times New Roman"/>
          <w:b/>
          <w:bCs/>
          <w:sz w:val="21"/>
          <w:szCs w:val="21"/>
        </w:rPr>
      </w:pPr>
      <w:bookmarkStart w:id="24" w:name="_Toc19173"/>
      <w:r>
        <w:rPr>
          <w:rFonts w:hint="default" w:ascii="Times New Roman" w:hAnsi="Times New Roman" w:cs="Times New Roman"/>
          <w:b/>
          <w:bCs/>
          <w:sz w:val="21"/>
          <w:szCs w:val="21"/>
        </w:rPr>
        <w:t>2.3.14 [LIST[1|2]] subsystem command set</w:t>
      </w:r>
      <w:bookmarkEnd w:id="24"/>
    </w:p>
    <w:p>
      <w:pPr>
        <w:ind w:firstLine="421"/>
        <w:rPr>
          <w:rFonts w:hint="default" w:ascii="Times New Roman" w:hAnsi="Times New Roman" w:cs="Times New Roman"/>
          <w:bCs/>
          <w:szCs w:val="21"/>
        </w:rPr>
      </w:pPr>
      <w:r>
        <w:rPr>
          <w:rFonts w:hint="default" w:ascii="Times New Roman" w:hAnsi="Times New Roman" w:cs="Times New Roman"/>
          <w:bCs/>
          <w:szCs w:val="21"/>
        </w:rPr>
        <w:t>The LIST subsystem command set is used to set the LIST test test steps, loop switches, and step modes.</w:t>
      </w:r>
    </w:p>
    <w:p>
      <w:pPr>
        <w:rPr>
          <w:rFonts w:hint="default" w:ascii="Times New Roman" w:hAnsi="Times New Roman" w:cs="Times New Roman"/>
          <w:b/>
          <w:szCs w:val="21"/>
        </w:rPr>
      </w:pPr>
      <w:r>
        <w:rPr>
          <w:rFonts w:hint="default" w:ascii="Times New Roman" w:hAnsi="Times New Roman" w:cs="Times New Roman"/>
          <w:b/>
          <w:szCs w:val="21"/>
        </w:rPr>
        <w:t>: LOOP</w:t>
      </w:r>
    </w:p>
    <w:p>
      <w:pPr>
        <w:rPr>
          <w:rFonts w:hint="default" w:ascii="Times New Roman" w:hAnsi="Times New Roman" w:cs="Times New Roman"/>
          <w:bCs/>
          <w:szCs w:val="21"/>
        </w:rPr>
      </w:pPr>
      <w:r>
        <w:rPr>
          <w:rFonts w:hint="default" w:ascii="Times New Roman" w:hAnsi="Times New Roman" w:cs="Times New Roman"/>
          <w:bCs/>
          <w:szCs w:val="21"/>
        </w:rPr>
        <w:t>Set to open or close the loop to query whether the current test has the loop open.</w:t>
      </w:r>
    </w:p>
    <w:p>
      <w:pPr>
        <w:rPr>
          <w:rFonts w:hint="default" w:ascii="Times New Roman" w:hAnsi="Times New Roman" w:cs="Times New Roman"/>
          <w:szCs w:val="21"/>
        </w:rPr>
      </w:pPr>
      <w:r>
        <w:rPr>
          <w:rFonts w:hint="default" w:ascii="Times New Roman" w:hAnsi="Times New Roman" w:cs="Times New Roman"/>
          <w:szCs w:val="21"/>
        </w:rPr>
        <w:t xml:space="preserve">LIST:LOOP{ON|OFF}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ON</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Open loop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OFF</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Loop closed</w:t>
            </w:r>
          </w:p>
        </w:tc>
      </w:tr>
    </w:tbl>
    <w:p>
      <w:pPr>
        <w:rPr>
          <w:rFonts w:hint="default" w:ascii="Times New Roman" w:hAnsi="Times New Roman" w:cs="Times New Roman"/>
          <w:szCs w:val="21"/>
        </w:rPr>
      </w:pPr>
      <w:r>
        <w:rPr>
          <w:rFonts w:hint="default" w:ascii="Times New Roman" w:hAnsi="Times New Roman" w:cs="Times New Roman"/>
          <w:szCs w:val="21"/>
        </w:rPr>
        <w:t xml:space="preserve">LIST:LOOP? </w:t>
      </w:r>
    </w:p>
    <w:p>
      <w:pPr>
        <w:rPr>
          <w:rFonts w:hint="default" w:ascii="Times New Roman" w:hAnsi="Times New Roman" w:cs="Times New Roman"/>
          <w:szCs w:val="21"/>
        </w:rPr>
      </w:pPr>
      <w:r>
        <w:rPr>
          <w:rFonts w:hint="default" w:ascii="Times New Roman" w:hAnsi="Times New Roman" w:cs="Times New Roman"/>
          <w:szCs w:val="21"/>
        </w:rPr>
        <w:t>The query returns {ON|OFF}&lt;NL&gt;</w:t>
      </w:r>
    </w:p>
    <w:p>
      <w:pPr>
        <w:rPr>
          <w:rFonts w:hint="default" w:ascii="Times New Roman" w:hAnsi="Times New Roman" w:cs="Times New Roman"/>
          <w:b/>
          <w:szCs w:val="21"/>
        </w:rPr>
      </w:pPr>
      <w:r>
        <w:rPr>
          <w:rFonts w:hint="default" w:ascii="Times New Roman" w:hAnsi="Times New Roman" w:cs="Times New Roman"/>
          <w:b/>
          <w:szCs w:val="21"/>
        </w:rPr>
        <w:t>: MODE</w:t>
      </w:r>
    </w:p>
    <w:p>
      <w:pPr>
        <w:rPr>
          <w:rFonts w:hint="default" w:ascii="Times New Roman" w:hAnsi="Times New Roman" w:cs="Times New Roman"/>
          <w:bCs/>
          <w:szCs w:val="21"/>
        </w:rPr>
      </w:pPr>
      <w:r>
        <w:rPr>
          <w:rFonts w:hint="default" w:ascii="Times New Roman" w:hAnsi="Times New Roman" w:cs="Times New Roman"/>
          <w:bCs/>
          <w:szCs w:val="21"/>
        </w:rPr>
        <w:t>Set list test step mode to query the current test step mode.</w:t>
      </w:r>
    </w:p>
    <w:p>
      <w:pPr>
        <w:rPr>
          <w:rFonts w:hint="default" w:ascii="Times New Roman" w:hAnsi="Times New Roman" w:cs="Times New Roman"/>
          <w:szCs w:val="21"/>
        </w:rPr>
      </w:pPr>
      <w:r>
        <w:rPr>
          <w:rFonts w:hint="default" w:ascii="Times New Roman" w:hAnsi="Times New Roman" w:cs="Times New Roman"/>
          <w:szCs w:val="21"/>
        </w:rPr>
        <w:t xml:space="preserve">LIST:MODE{AUTO|TRIGGER}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AUTO</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Step mode is continuous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TRIGGER</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Step mode is trigger</w:t>
            </w:r>
          </w:p>
        </w:tc>
      </w:tr>
    </w:tbl>
    <w:p>
      <w:pPr>
        <w:rPr>
          <w:rFonts w:hint="default" w:ascii="Times New Roman" w:hAnsi="Times New Roman" w:cs="Times New Roman"/>
          <w:szCs w:val="21"/>
        </w:rPr>
      </w:pPr>
      <w:r>
        <w:rPr>
          <w:rFonts w:hint="default" w:ascii="Times New Roman" w:hAnsi="Times New Roman" w:cs="Times New Roman"/>
          <w:szCs w:val="21"/>
        </w:rPr>
        <w:t xml:space="preserve">LIST:MODE? </w:t>
      </w:r>
    </w:p>
    <w:p>
      <w:pPr>
        <w:rPr>
          <w:rFonts w:hint="default" w:ascii="Times New Roman" w:hAnsi="Times New Roman" w:cs="Times New Roman"/>
          <w:szCs w:val="21"/>
        </w:rPr>
      </w:pPr>
      <w:r>
        <w:rPr>
          <w:rFonts w:hint="default" w:ascii="Times New Roman" w:hAnsi="Times New Roman" w:cs="Times New Roman"/>
          <w:szCs w:val="21"/>
        </w:rPr>
        <w:t>Query returns {AUTO|TRIGGER} &lt;NL&gt;</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the NUM</w:t>
      </w:r>
    </w:p>
    <w:p>
      <w:pPr>
        <w:rPr>
          <w:rFonts w:hint="default" w:ascii="Times New Roman" w:hAnsi="Times New Roman" w:cs="Times New Roman"/>
          <w:bCs/>
          <w:szCs w:val="21"/>
        </w:rPr>
      </w:pPr>
      <w:r>
        <w:rPr>
          <w:rFonts w:hint="default" w:ascii="Times New Roman" w:hAnsi="Times New Roman" w:cs="Times New Roman"/>
          <w:bCs/>
          <w:szCs w:val="21"/>
        </w:rPr>
        <w:t>Set the number of test steps in the list to query the current number of test steps.</w:t>
      </w:r>
    </w:p>
    <w:p>
      <w:pPr>
        <w:spacing w:line="194" w:lineRule="exact"/>
        <w:rPr>
          <w:rFonts w:hint="default" w:ascii="Times New Roman" w:hAnsi="Times New Roman" w:cs="Times New Roman"/>
          <w:szCs w:val="21"/>
        </w:rPr>
      </w:pPr>
      <w:r>
        <w:rPr>
          <w:rFonts w:hint="default" w:ascii="Times New Roman" w:hAnsi="Times New Roman" w:cs="Times New Roman"/>
          <w:szCs w:val="21"/>
        </w:rPr>
        <w:t xml:space="preserve">The command syntax LIST:NUM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1 ~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5</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 xml:space="preserve">Query syntax LIST:NUM? </w:t>
      </w:r>
    </w:p>
    <w:p>
      <w:pPr>
        <w:rPr>
          <w:rFonts w:hint="default" w:ascii="Times New Roman" w:hAnsi="Times New Roman" w:cs="Times New Roman"/>
          <w:szCs w:val="21"/>
        </w:rPr>
      </w:pPr>
      <w:r>
        <w:rPr>
          <w:rFonts w:hint="default" w:ascii="Times New Roman" w:hAnsi="Times New Roman" w:cs="Times New Roman"/>
          <w:szCs w:val="21"/>
        </w:rPr>
        <w:t>The query returns &lt;NR1&gt;&lt;NL&gt;</w:t>
      </w:r>
    </w:p>
    <w:p>
      <w:pPr>
        <w:rPr>
          <w:rFonts w:hint="default" w:ascii="Times New Roman" w:hAnsi="Times New Roman" w:cs="Times New Roman"/>
          <w:szCs w:val="21"/>
        </w:rPr>
      </w:pPr>
      <w:r>
        <w:rPr>
          <w:rFonts w:hint="default" w:ascii="Times New Roman" w:hAnsi="Times New Roman" w:cs="Times New Roman"/>
          <w:szCs w:val="21"/>
        </w:rPr>
        <w:t>Example: set test steps to 10</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LIST:NUM 10 (notice the space in the middle);</w:t>
      </w:r>
    </w:p>
    <w:p>
      <w:pPr>
        <w:rPr>
          <w:rFonts w:hint="default" w:ascii="Times New Roman" w:hAnsi="Times New Roman" w:cs="Times New Roman"/>
          <w:szCs w:val="21"/>
        </w:rPr>
      </w:pPr>
      <w:r>
        <w:rPr>
          <w:rFonts w:hint="default" w:ascii="Times New Roman" w:hAnsi="Times New Roman" w:cs="Times New Roman"/>
          <w:szCs w:val="21"/>
        </w:rPr>
        <w:t>Query: LIST:NUM?</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szCs w:val="21"/>
        </w:rPr>
        <w:t>Returns: 10</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PARAmeter</w:t>
      </w:r>
    </w:p>
    <w:p>
      <w:pPr>
        <w:rPr>
          <w:rFonts w:hint="default" w:ascii="Times New Roman" w:hAnsi="Times New Roman" w:cs="Times New Roman"/>
          <w:bCs/>
          <w:szCs w:val="21"/>
        </w:rPr>
      </w:pPr>
      <w:r>
        <w:rPr>
          <w:rFonts w:hint="default" w:ascii="Times New Roman" w:hAnsi="Times New Roman" w:cs="Times New Roman"/>
          <w:bCs/>
          <w:szCs w:val="21"/>
        </w:rPr>
        <w:t>Sets the parameter for the specified number of steps.</w:t>
      </w:r>
    </w:p>
    <w:p>
      <w:pPr>
        <w:spacing w:line="194" w:lineRule="exact"/>
        <w:rPr>
          <w:rFonts w:hint="default" w:ascii="Times New Roman" w:hAnsi="Times New Roman" w:cs="Times New Roman"/>
          <w:szCs w:val="21"/>
        </w:rPr>
      </w:pPr>
      <w:r>
        <w:rPr>
          <w:rFonts w:hint="default" w:ascii="Times New Roman" w:hAnsi="Times New Roman" w:cs="Times New Roman"/>
          <w:szCs w:val="21"/>
        </w:rPr>
        <w:t xml:space="preserve">Command syntax LIST:PARA &lt;secnum&gt;,&lt;type&gt;,&lt;value&gt;,&lt; delay&gt;,&lt;compar&gt;,&lt; Max &gt;,&lt;min&gt; </w:t>
      </w:r>
    </w:p>
    <w:p>
      <w:pPr>
        <w:rPr>
          <w:rFonts w:hint="default" w:ascii="Times New Roman" w:hAnsi="Times New Roman" w:cs="Times New Roman"/>
          <w:szCs w:val="21"/>
        </w:rPr>
      </w:pPr>
      <w:r>
        <w:rPr>
          <w:rFonts w:hint="default" w:ascii="Times New Roman" w:hAnsi="Times New Roman" w:cs="Times New Roman"/>
          <w:szCs w:val="21"/>
        </w:rPr>
        <w:t xml:space="preserve">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 xml:space="preserve">Set the number of steps &lt; secnum&gt;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1 ~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r>
    </w:tbl>
    <w:p>
      <w:pPr>
        <w:rPr>
          <w:rFonts w:hint="default" w:ascii="Times New Roman" w:hAnsi="Times New Roman" w:cs="Times New Roman"/>
          <w:bCs/>
          <w:szCs w:val="21"/>
        </w:rPr>
      </w:pPr>
    </w:p>
    <w:p>
      <w:pPr>
        <w:rPr>
          <w:rFonts w:hint="default" w:ascii="Times New Roman" w:hAnsi="Times New Roman" w:cs="Times New Roman"/>
          <w:bCs/>
          <w:szCs w:val="21"/>
        </w:rPr>
      </w:pPr>
      <w:r>
        <w:rPr>
          <w:rFonts w:hint="default" w:ascii="Times New Roman" w:hAnsi="Times New Roman" w:cs="Times New Roman"/>
          <w:bCs/>
          <w:szCs w:val="21"/>
        </w:rPr>
        <w:t>Set the test mode corresponding to the number of steps.</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 w:val="24"/>
                <w:szCs w:val="24"/>
              </w:rPr>
              <w:t>The type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0</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test mode is 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test mode is CV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2</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test mode is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3</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test mode is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4</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Test mode open circuit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5</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test mode is short circuit</w:t>
            </w:r>
          </w:p>
        </w:tc>
      </w:tr>
    </w:tbl>
    <w:p>
      <w:pPr>
        <w:rPr>
          <w:rFonts w:hint="default" w:ascii="Times New Roman" w:hAnsi="Times New Roman" w:cs="Times New Roman"/>
          <w:bCs/>
          <w:szCs w:val="21"/>
        </w:rPr>
      </w:pPr>
    </w:p>
    <w:p>
      <w:pPr>
        <w:rPr>
          <w:rFonts w:hint="default" w:ascii="Times New Roman" w:hAnsi="Times New Roman" w:cs="Times New Roman"/>
          <w:szCs w:val="21"/>
        </w:rPr>
      </w:pPr>
      <w:r>
        <w:rPr>
          <w:rFonts w:hint="default" w:ascii="Times New Roman" w:hAnsi="Times New Roman" w:cs="Times New Roman"/>
          <w:bCs/>
          <w:szCs w:val="21"/>
        </w:rPr>
        <w:t>Sets the upper and lower limits for the number of steps to turn on or off</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The COMPare</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Open loop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0</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Loop closed</w:t>
            </w:r>
          </w:p>
        </w:tc>
      </w:tr>
    </w:tbl>
    <w:p>
      <w:pPr>
        <w:rPr>
          <w:rFonts w:hint="default" w:ascii="Times New Roman" w:hAnsi="Times New Roman" w:cs="Times New Roman"/>
          <w:b/>
          <w:szCs w:val="21"/>
        </w:rPr>
      </w:pPr>
      <w:r>
        <w:rPr>
          <w:rFonts w:hint="default" w:ascii="Times New Roman" w:hAnsi="Times New Roman" w:cs="Times New Roman"/>
          <w:bCs/>
          <w:szCs w:val="21"/>
        </w:rPr>
        <w:t>Set the corresponding step delay value.</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DELAy</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3828"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0 ~ 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noWrap w:val="0"/>
            <w:vAlign w:val="top"/>
          </w:tcPr>
          <w:p>
            <w:pPr>
              <w:rPr>
                <w:rFonts w:hint="default" w:ascii="Times New Roman" w:hAnsi="Times New Roman" w:cs="Times New Roman"/>
                <w:szCs w:val="21"/>
              </w:rPr>
            </w:pPr>
            <w:r>
              <w:rPr>
                <w:rFonts w:hint="default" w:ascii="Times New Roman" w:hAnsi="Times New Roman" w:cs="Times New Roman"/>
                <w:szCs w:val="21"/>
              </w:rPr>
              <w:t>unit</w:t>
            </w:r>
          </w:p>
        </w:tc>
        <w:tc>
          <w:tcPr>
            <w:tcW w:w="3828" w:type="dxa"/>
            <w:noWrap w:val="0"/>
            <w:vAlign w:val="top"/>
          </w:tcPr>
          <w:p>
            <w:pPr>
              <w:rPr>
                <w:rFonts w:hint="default" w:ascii="Times New Roman" w:hAnsi="Times New Roman" w:cs="Times New Roman"/>
                <w:szCs w:val="21"/>
              </w:rPr>
            </w:pPr>
            <w:r>
              <w:rPr>
                <w:rFonts w:hint="default" w:ascii="Times New Roman" w:hAnsi="Times New Roman" w:cs="Times New Roman"/>
                <w:szCs w:val="21"/>
              </w:rPr>
              <w:t>s.</w:t>
            </w:r>
          </w:p>
        </w:tc>
      </w:tr>
    </w:tbl>
    <w:p>
      <w:pPr>
        <w:rPr>
          <w:rFonts w:hint="default" w:ascii="Times New Roman" w:hAnsi="Times New Roman" w:cs="Times New Roman"/>
          <w:bCs/>
          <w:szCs w:val="21"/>
        </w:rPr>
      </w:pPr>
      <w:r>
        <w:rPr>
          <w:rFonts w:hint="default" w:ascii="Times New Roman" w:hAnsi="Times New Roman" w:cs="Times New Roman"/>
          <w:bCs/>
          <w:szCs w:val="21"/>
        </w:rPr>
        <w:t>VALUe, MAX, MIN</w:t>
      </w:r>
    </w:p>
    <w:p>
      <w:pPr>
        <w:rPr>
          <w:rFonts w:hint="default" w:ascii="Times New Roman" w:hAnsi="Times New Roman" w:cs="Times New Roman"/>
          <w:bCs/>
          <w:szCs w:val="21"/>
        </w:rPr>
      </w:pPr>
      <w:r>
        <w:rPr>
          <w:rFonts w:hint="default" w:ascii="Times New Roman" w:hAnsi="Times New Roman" w:cs="Times New Roman"/>
          <w:bCs/>
          <w:szCs w:val="21"/>
        </w:rPr>
        <w:t xml:space="preserve">     Set the load size value, upper limit and lower limit of the specified edit step number. You can query that the current specified edit step number is load value, upper limit and lower limit. </w:t>
      </w:r>
    </w:p>
    <w:p>
      <w:pPr>
        <w:rPr>
          <w:rFonts w:hint="default" w:ascii="Times New Roman" w:hAnsi="Times New Roman" w:cs="Times New Roman"/>
          <w:bCs/>
          <w:szCs w:val="21"/>
        </w:rPr>
      </w:pPr>
      <w:r>
        <w:rPr>
          <w:rFonts w:hint="default" w:ascii="Times New Roman" w:hAnsi="Times New Roman" w:cs="Times New Roman"/>
          <w:bCs/>
          <w:szCs w:val="21"/>
        </w:rPr>
        <w:t xml:space="preserve">     The range of setting values was determined according to the test mode of specifying the number of editing steps. CV and OPEN belonged to the voltage value range, CC and SHORT belonged to the current value range, CR to the resistance value range,CP to the power value range. </w:t>
      </w:r>
    </w:p>
    <w:p>
      <w:pPr>
        <w:ind w:firstLine="420"/>
        <w:rPr>
          <w:rFonts w:hint="default" w:ascii="Times New Roman" w:hAnsi="Times New Roman" w:cs="Times New Roman"/>
          <w:szCs w:val="21"/>
        </w:rPr>
      </w:pPr>
      <w:r>
        <w:rPr>
          <w:rFonts w:hint="default" w:ascii="Times New Roman" w:hAnsi="Times New Roman" w:cs="Times New Roman"/>
          <w:bCs/>
          <w:szCs w:val="21"/>
        </w:rPr>
        <w:t>See the command VOLTage range of 2.3.5VOLTage subsystem for the VOLTage value.</w:t>
      </w:r>
    </w:p>
    <w:p>
      <w:pPr>
        <w:ind w:firstLine="420"/>
        <w:rPr>
          <w:rFonts w:hint="default" w:ascii="Times New Roman" w:hAnsi="Times New Roman" w:cs="Times New Roman"/>
          <w:bCs/>
          <w:szCs w:val="21"/>
        </w:rPr>
      </w:pPr>
      <w:r>
        <w:rPr>
          <w:rFonts w:hint="default" w:ascii="Times New Roman" w:hAnsi="Times New Roman" w:cs="Times New Roman"/>
          <w:bCs/>
          <w:szCs w:val="21"/>
        </w:rPr>
        <w:t>CURRent value see 2.3.6CURRent subsystem command CURRent value range.</w:t>
      </w:r>
    </w:p>
    <w:p>
      <w:pPr>
        <w:ind w:firstLine="420"/>
        <w:rPr>
          <w:rFonts w:hint="default" w:ascii="Times New Roman" w:hAnsi="Times New Roman" w:cs="Times New Roman"/>
          <w:bCs/>
          <w:szCs w:val="21"/>
        </w:rPr>
      </w:pPr>
      <w:r>
        <w:rPr>
          <w:rFonts w:hint="default" w:ascii="Times New Roman" w:hAnsi="Times New Roman" w:cs="Times New Roman"/>
          <w:bCs/>
          <w:szCs w:val="21"/>
        </w:rPr>
        <w:t>See 2.3.7POWEr subsystem command POWEr range.</w:t>
      </w:r>
    </w:p>
    <w:p>
      <w:pPr>
        <w:ind w:firstLine="420"/>
        <w:rPr>
          <w:rFonts w:hint="default" w:ascii="Times New Roman" w:hAnsi="Times New Roman" w:cs="Times New Roman"/>
          <w:bCs/>
          <w:szCs w:val="21"/>
        </w:rPr>
      </w:pPr>
      <w:r>
        <w:rPr>
          <w:rFonts w:hint="default" w:ascii="Times New Roman" w:hAnsi="Times New Roman" w:cs="Times New Roman"/>
          <w:bCs/>
          <w:szCs w:val="21"/>
        </w:rPr>
        <w:t>The resistance value is shown in the command resistance range of 2.3.8RESIstancee subsystem.</w:t>
      </w:r>
    </w:p>
    <w:p>
      <w:pPr>
        <w:rPr>
          <w:rFonts w:hint="default" w:ascii="Times New Roman" w:hAnsi="Times New Roman" w:cs="Times New Roman"/>
          <w:szCs w:val="21"/>
        </w:rPr>
      </w:pPr>
      <w:r>
        <w:rPr>
          <w:rFonts w:hint="default" w:ascii="Times New Roman" w:hAnsi="Times New Roman" w:cs="Times New Roman"/>
          <w:szCs w:val="21"/>
        </w:rPr>
        <w:t>Example: at low current range, set the test mode of step 5 to CC, load value to 2A, delay time to 100S, open the upper and lower limits, set the upper limit to 3A, and set the lower limit to 0.1a</w:t>
      </w:r>
    </w:p>
    <w:p>
      <w:pPr>
        <w:rPr>
          <w:rFonts w:hint="default" w:ascii="Times New Roman" w:hAnsi="Times New Roman" w:cs="Times New Roman"/>
          <w:szCs w:val="21"/>
        </w:rPr>
      </w:pPr>
      <w:r>
        <w:rPr>
          <w:rFonts w:hint="default" w:ascii="Times New Roman" w:hAnsi="Times New Roman" w:cs="Times New Roman"/>
          <w:szCs w:val="21"/>
        </w:rPr>
        <w:tab/>
      </w:r>
      <w:r>
        <w:rPr>
          <w:rFonts w:hint="default" w:ascii="Times New Roman" w:hAnsi="Times New Roman" w:cs="Times New Roman"/>
          <w:bCs/>
          <w:szCs w:val="21"/>
        </w:rPr>
        <w:t>LIST:PARA 5,0,3,100,1,3,0.1</w:t>
      </w:r>
    </w:p>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Query list set parameters to get the step to step Settings parameters.</w:t>
      </w:r>
    </w:p>
    <w:p>
      <w:pPr>
        <w:spacing w:line="194" w:lineRule="exact"/>
        <w:rPr>
          <w:rFonts w:hint="default" w:ascii="Times New Roman" w:hAnsi="Times New Roman" w:cs="Times New Roman"/>
          <w:szCs w:val="21"/>
        </w:rPr>
      </w:pPr>
      <w:r>
        <w:rPr>
          <w:rFonts w:hint="default" w:ascii="Times New Roman" w:hAnsi="Times New Roman" w:cs="Times New Roman"/>
          <w:szCs w:val="21"/>
        </w:rPr>
        <w:t xml:space="preserve">LIST:PARA? </w:t>
      </w:r>
      <w:r>
        <w:rPr>
          <w:rFonts w:hint="default" w:ascii="Times New Roman" w:hAnsi="Times New Roman" w:cs="Times New Roman"/>
          <w:szCs w:val="21"/>
        </w:rPr>
        <w:t>&lt; start &gt;, &lt; end &gt;</w:t>
      </w:r>
    </w:p>
    <w:p>
      <w:pPr>
        <w:rPr>
          <w:rFonts w:hint="default" w:ascii="Times New Roman" w:hAnsi="Times New Roman" w:cs="Times New Roman"/>
          <w:szCs w:val="21"/>
        </w:rPr>
      </w:pPr>
      <w:r>
        <w:rPr>
          <w:rFonts w:hint="default" w:ascii="Times New Roman" w:hAnsi="Times New Roman" w:cs="Times New Roman"/>
          <w:szCs w:val="21"/>
        </w:rPr>
        <w:t xml:space="preserve"> </w:t>
      </w:r>
    </w:p>
    <w:tbl>
      <w:tblPr>
        <w:tblStyle w:val="12"/>
        <w:tblW w:w="0" w:type="auto"/>
        <w:tblInd w:w="1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2"/>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97" w:type="dxa"/>
            <w:gridSpan w:val="2"/>
            <w:noWrap w:val="0"/>
            <w:vAlign w:val="top"/>
          </w:tcPr>
          <w:p>
            <w:pPr>
              <w:jc w:val="center"/>
              <w:rPr>
                <w:rFonts w:hint="default" w:ascii="Times New Roman" w:hAnsi="Times New Roman" w:cs="Times New Roman"/>
                <w:szCs w:val="21"/>
              </w:rPr>
            </w:pPr>
            <w:r>
              <w:rPr>
                <w:rFonts w:hint="default" w:ascii="Times New Roman" w:hAnsi="Times New Roman" w:cs="Times New Roman"/>
                <w:szCs w:val="21"/>
              </w:rPr>
              <w:t>&lt; start &gt;, &lt; end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scope of</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1 ~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preset value</w:t>
            </w:r>
          </w:p>
        </w:tc>
        <w:tc>
          <w:tcPr>
            <w:tcW w:w="4025"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Example: gets the set parameters for the 2 groups starting from step 1.</w:t>
      </w:r>
    </w:p>
    <w:p>
      <w:pPr>
        <w:spacing w:line="194" w:lineRule="exact"/>
        <w:rPr>
          <w:rFonts w:hint="default" w:ascii="Times New Roman" w:hAnsi="Times New Roman" w:cs="Times New Roman"/>
          <w:szCs w:val="21"/>
        </w:rPr>
      </w:pPr>
      <w:r>
        <w:rPr>
          <w:rFonts w:hint="default" w:ascii="Times New Roman" w:hAnsi="Times New Roman" w:cs="Times New Roman"/>
          <w:bCs/>
          <w:szCs w:val="21"/>
        </w:rPr>
        <w:t>Query: the LIST: PARA?</w:t>
      </w:r>
      <w:r>
        <w:rPr>
          <w:rFonts w:hint="default" w:ascii="Times New Roman" w:hAnsi="Times New Roman" w:cs="Times New Roman"/>
          <w:szCs w:val="21"/>
        </w:rPr>
        <w:t>1, 2,</w:t>
      </w:r>
    </w:p>
    <w:p>
      <w:pPr>
        <w:rPr>
          <w:rFonts w:hint="default" w:ascii="Times New Roman" w:hAnsi="Times New Roman" w:cs="Times New Roman"/>
          <w:szCs w:val="21"/>
        </w:rPr>
      </w:pPr>
      <w:r>
        <w:rPr>
          <w:rFonts w:hint="default" w:ascii="Times New Roman" w:hAnsi="Times New Roman" w:cs="Times New Roman"/>
          <w:szCs w:val="21"/>
        </w:rPr>
        <w:t>return</w:t>
      </w:r>
      <w:bookmarkStart w:id="29" w:name="_GoBack"/>
      <w:bookmarkEnd w:id="29"/>
    </w:p>
    <w:p>
      <w:pPr>
        <w:rPr>
          <w:rFonts w:hint="default" w:ascii="Times New Roman" w:hAnsi="Times New Roman" w:cs="Times New Roman"/>
          <w:szCs w:val="21"/>
        </w:rPr>
      </w:pPr>
      <w:r>
        <w:rPr>
          <w:rFonts w:hint="default" w:ascii="Times New Roman" w:hAnsi="Times New Roman" w:cs="Times New Roman"/>
          <w:szCs w:val="21"/>
        </w:rPr>
        <w:t>1,0,3,100,1,3,0.1</w:t>
      </w:r>
    </w:p>
    <w:p>
      <w:pPr>
        <w:rPr>
          <w:rFonts w:hint="default" w:ascii="Times New Roman" w:hAnsi="Times New Roman" w:cs="Times New Roman"/>
          <w:szCs w:val="21"/>
        </w:rPr>
      </w:pPr>
      <w:r>
        <w:rPr>
          <w:rFonts w:hint="default" w:ascii="Times New Roman" w:hAnsi="Times New Roman" w:cs="Times New Roman"/>
          <w:szCs w:val="21"/>
        </w:rPr>
        <w:t>2,0,3,100,0,3,0.1</w:t>
      </w:r>
    </w:p>
    <w:p>
      <w:pPr>
        <w:spacing w:line="194" w:lineRule="exact"/>
        <w:rPr>
          <w:rFonts w:hint="default" w:ascii="Times New Roman" w:hAnsi="Times New Roman" w:cs="Times New Roman"/>
          <w:b/>
          <w:szCs w:val="21"/>
        </w:rPr>
      </w:pPr>
      <w:r>
        <w:rPr>
          <w:rFonts w:hint="default" w:ascii="Times New Roman" w:hAnsi="Times New Roman" w:cs="Times New Roman"/>
          <w:b/>
          <w:szCs w:val="21"/>
        </w:rPr>
        <w:t>: OUT</w:t>
      </w:r>
    </w:p>
    <w:p>
      <w:pPr>
        <w:rPr>
          <w:rFonts w:hint="default" w:ascii="Times New Roman" w:hAnsi="Times New Roman" w:cs="Times New Roman"/>
          <w:bCs/>
          <w:szCs w:val="21"/>
        </w:rPr>
      </w:pPr>
      <w:r>
        <w:rPr>
          <w:rFonts w:hint="default" w:ascii="Times New Roman" w:hAnsi="Times New Roman" w:cs="Times New Roman"/>
          <w:bCs/>
          <w:szCs w:val="21"/>
        </w:rPr>
        <w:t>After the query list test is completed, the list result specifies the parameter of the number of steps.</w:t>
      </w:r>
    </w:p>
    <w:p>
      <w:pPr>
        <w:spacing w:line="194" w:lineRule="exact"/>
        <w:rPr>
          <w:rFonts w:hint="default" w:ascii="Times New Roman" w:hAnsi="Times New Roman" w:cs="Times New Roman"/>
          <w:szCs w:val="21"/>
        </w:rPr>
      </w:pPr>
      <w:r>
        <w:rPr>
          <w:rFonts w:hint="default" w:ascii="Times New Roman" w:hAnsi="Times New Roman" w:cs="Times New Roman"/>
          <w:szCs w:val="21"/>
        </w:rPr>
        <w:t xml:space="preserve">LIST:OUT? </w:t>
      </w:r>
      <w:r>
        <w:rPr>
          <w:rFonts w:hint="default" w:ascii="Times New Roman" w:hAnsi="Times New Roman" w:cs="Times New Roman"/>
          <w:szCs w:val="21"/>
        </w:rPr>
        <w:t>&lt; start &gt;, &lt; end &gt;</w:t>
      </w:r>
    </w:p>
    <w:p>
      <w:pPr>
        <w:rPr>
          <w:rFonts w:hint="default" w:ascii="Times New Roman" w:hAnsi="Times New Roman" w:cs="Times New Roman"/>
          <w:szCs w:val="21"/>
        </w:rPr>
      </w:pPr>
      <w:r>
        <w:rPr>
          <w:rFonts w:hint="default" w:ascii="Times New Roman" w:hAnsi="Times New Roman" w:cs="Times New Roman"/>
          <w:szCs w:val="21"/>
        </w:rPr>
        <w:t>Return the corresponding &lt; secnum &gt;, &lt; type &gt;, &lt; value &gt;, &lt; delay &gt;, &lt; Max &gt;, &lt; min &gt;, &lt; pass_fail &gt;</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pass_fail</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0</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current number of steps is not open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1</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PASS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2</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FAIL</w:t>
            </w:r>
          </w:p>
        </w:tc>
      </w:tr>
    </w:tbl>
    <w:p>
      <w:pPr>
        <w:rPr>
          <w:rFonts w:hint="default" w:ascii="Times New Roman" w:hAnsi="Times New Roman" w:cs="Times New Roman"/>
          <w:szCs w:val="21"/>
        </w:rPr>
      </w:pPr>
    </w:p>
    <w:p>
      <w:pPr>
        <w:rPr>
          <w:rFonts w:hint="default" w:ascii="Times New Roman" w:hAnsi="Times New Roman" w:cs="Times New Roman"/>
          <w:szCs w:val="21"/>
        </w:rPr>
      </w:pPr>
      <w:r>
        <w:rPr>
          <w:rFonts w:hint="default" w:ascii="Times New Roman" w:hAnsi="Times New Roman" w:cs="Times New Roman"/>
          <w:szCs w:val="21"/>
        </w:rPr>
        <w:t>Example: gets the list result parameters for steps 1 through 2.</w:t>
      </w:r>
    </w:p>
    <w:p>
      <w:pPr>
        <w:spacing w:line="194" w:lineRule="exact"/>
        <w:rPr>
          <w:rFonts w:hint="default" w:ascii="Times New Roman" w:hAnsi="Times New Roman" w:cs="Times New Roman"/>
          <w:szCs w:val="21"/>
        </w:rPr>
      </w:pPr>
      <w:r>
        <w:rPr>
          <w:rFonts w:hint="default" w:ascii="Times New Roman" w:hAnsi="Times New Roman" w:cs="Times New Roman"/>
          <w:bCs/>
          <w:szCs w:val="21"/>
        </w:rPr>
        <w:t>Query: the LIST: OUT?</w:t>
      </w:r>
      <w:r>
        <w:rPr>
          <w:rFonts w:hint="default" w:ascii="Times New Roman" w:hAnsi="Times New Roman" w:cs="Times New Roman"/>
          <w:szCs w:val="21"/>
        </w:rPr>
        <w:t>1, 2,</w:t>
      </w:r>
    </w:p>
    <w:p>
      <w:pPr>
        <w:rPr>
          <w:rFonts w:hint="default" w:ascii="Times New Roman" w:hAnsi="Times New Roman" w:cs="Times New Roman"/>
          <w:szCs w:val="21"/>
        </w:rPr>
      </w:pPr>
      <w:r>
        <w:rPr>
          <w:rFonts w:hint="default" w:ascii="Times New Roman" w:hAnsi="Times New Roman" w:cs="Times New Roman"/>
          <w:szCs w:val="21"/>
        </w:rPr>
        <w:t>return</w:t>
      </w:r>
    </w:p>
    <w:p>
      <w:pPr>
        <w:rPr>
          <w:rFonts w:hint="default" w:ascii="Times New Roman" w:hAnsi="Times New Roman" w:cs="Times New Roman"/>
          <w:szCs w:val="21"/>
        </w:rPr>
      </w:pPr>
      <w:r>
        <w:rPr>
          <w:rFonts w:hint="default" w:ascii="Times New Roman" w:hAnsi="Times New Roman" w:cs="Times New Roman"/>
          <w:szCs w:val="21"/>
        </w:rPr>
        <w:t>1,0,3,100,3,0.1, 1</w:t>
      </w:r>
    </w:p>
    <w:p>
      <w:pPr>
        <w:rPr>
          <w:rFonts w:hint="default" w:ascii="Times New Roman" w:hAnsi="Times New Roman" w:cs="Times New Roman"/>
          <w:szCs w:val="21"/>
        </w:rPr>
      </w:pPr>
      <w:r>
        <w:rPr>
          <w:rFonts w:hint="default" w:ascii="Times New Roman" w:hAnsi="Times New Roman" w:cs="Times New Roman"/>
          <w:szCs w:val="21"/>
        </w:rPr>
        <w:t>2,0,3,100,3,0.1, 0</w:t>
      </w:r>
    </w:p>
    <w:p>
      <w:pPr>
        <w:rPr>
          <w:rFonts w:hint="default" w:ascii="Times New Roman" w:hAnsi="Times New Roman" w:cs="Times New Roman"/>
          <w:szCs w:val="21"/>
        </w:rPr>
      </w:pPr>
    </w:p>
    <w:p>
      <w:pPr>
        <w:rPr>
          <w:rFonts w:hint="default" w:ascii="Times New Roman" w:hAnsi="Times New Roman" w:cs="Times New Roman"/>
          <w:szCs w:val="21"/>
        </w:rPr>
      </w:pPr>
    </w:p>
    <w:p>
      <w:pPr>
        <w:outlineLvl w:val="2"/>
        <w:rPr>
          <w:rFonts w:hint="default" w:ascii="Times New Roman" w:hAnsi="Times New Roman" w:cs="Times New Roman"/>
          <w:b/>
          <w:szCs w:val="21"/>
        </w:rPr>
      </w:pPr>
      <w:bookmarkStart w:id="25" w:name="_Toc20437"/>
      <w:r>
        <w:rPr>
          <w:rFonts w:hint="default" w:ascii="Times New Roman" w:hAnsi="Times New Roman" w:cs="Times New Roman"/>
          <w:b/>
          <w:szCs w:val="21"/>
        </w:rPr>
        <w:t>2.3.15 [CH[1|2]] subsystem command set</w:t>
      </w:r>
      <w:bookmarkEnd w:id="25"/>
    </w:p>
    <w:p>
      <w:pPr>
        <w:ind w:firstLine="420"/>
        <w:rPr>
          <w:rFonts w:hint="default" w:ascii="Times New Roman" w:hAnsi="Times New Roman" w:cs="Times New Roman"/>
          <w:bCs/>
          <w:szCs w:val="21"/>
        </w:rPr>
      </w:pPr>
      <w:r>
        <w:rPr>
          <w:rFonts w:hint="default" w:ascii="Times New Roman" w:hAnsi="Times New Roman" w:cs="Times New Roman"/>
          <w:bCs/>
          <w:szCs w:val="21"/>
        </w:rPr>
        <w:t>The CH subsystem command set is mainly used to set the mode and open or close the channel.</w:t>
      </w:r>
    </w:p>
    <w:p>
      <w:pPr>
        <w:rPr>
          <w:rFonts w:hint="default" w:ascii="Times New Roman" w:hAnsi="Times New Roman" w:cs="Times New Roman"/>
          <w:b/>
          <w:szCs w:val="21"/>
        </w:rPr>
      </w:pPr>
      <w:r>
        <w:rPr>
          <w:rFonts w:hint="default" w:ascii="Times New Roman" w:hAnsi="Times New Roman" w:cs="Times New Roman"/>
          <w:b/>
          <w:szCs w:val="21"/>
        </w:rPr>
        <w:t>: MODE</w:t>
      </w:r>
    </w:p>
    <w:p>
      <w:pPr>
        <w:rPr>
          <w:rFonts w:hint="default" w:ascii="Times New Roman" w:hAnsi="Times New Roman" w:cs="Times New Roman"/>
          <w:szCs w:val="21"/>
        </w:rPr>
      </w:pPr>
      <w:r>
        <w:rPr>
          <w:rFonts w:hint="default" w:ascii="Times New Roman" w:hAnsi="Times New Roman" w:cs="Times New Roman"/>
          <w:szCs w:val="21"/>
        </w:rPr>
        <w:t>Describes setting channel mode</w:t>
      </w:r>
    </w:p>
    <w:p>
      <w:pPr>
        <w:rPr>
          <w:rFonts w:hint="default" w:ascii="Times New Roman" w:hAnsi="Times New Roman" w:cs="Times New Roman"/>
          <w:bCs/>
          <w:szCs w:val="21"/>
        </w:rPr>
      </w:pPr>
      <w:r>
        <w:rPr>
          <w:rFonts w:hint="default" w:ascii="Times New Roman" w:hAnsi="Times New Roman" w:cs="Times New Roman"/>
          <w:szCs w:val="21"/>
        </w:rPr>
        <w:t xml:space="preserve">CH:MODE{CC|CV|CP|CR|CCCV|CRCV|TRAN|LIST|SCAN|SHOR|BATT |0 LED} </w:t>
      </w:r>
    </w:p>
    <w:p>
      <w:pPr>
        <w:rPr>
          <w:rFonts w:hint="default" w:ascii="Times New Roman" w:hAnsi="Times New Roman" w:cs="Times New Roman"/>
          <w:szCs w:val="21"/>
        </w:rPr>
      </w:pPr>
      <w:r>
        <w:rPr>
          <w:rFonts w:hint="default" w:ascii="Times New Roman" w:hAnsi="Times New Roman" w:cs="Times New Roman"/>
          <w:szCs w:val="21"/>
        </w:rPr>
        <w:t xml:space="preserve">Query syntax CH:MODE? </w:t>
      </w:r>
    </w:p>
    <w:p>
      <w:pPr>
        <w:rPr>
          <w:rFonts w:hint="default" w:ascii="Times New Roman" w:hAnsi="Times New Roman" w:cs="Times New Roman"/>
          <w:szCs w:val="21"/>
        </w:rPr>
      </w:pPr>
      <w:r>
        <w:rPr>
          <w:rFonts w:hint="default" w:ascii="Times New Roman" w:hAnsi="Times New Roman" w:cs="Times New Roman"/>
          <w:szCs w:val="21"/>
        </w:rPr>
        <w:t>Query returns {CC|CV|CP|CR|CCCV|CRCV|TRAN|LIST|SCAN|SHOR |0 BATT |1 LED}&lt;NL&gt;</w:t>
      </w:r>
    </w:p>
    <w:p>
      <w:pPr>
        <w:rPr>
          <w:rFonts w:hint="default" w:ascii="Times New Roman" w:hAnsi="Times New Roman" w:cs="Times New Roman"/>
          <w:b/>
          <w:szCs w:val="21"/>
        </w:rPr>
      </w:pPr>
      <w:r>
        <w:rPr>
          <w:rFonts w:hint="default" w:ascii="Times New Roman" w:hAnsi="Times New Roman" w:cs="Times New Roman"/>
          <w:b/>
          <w:szCs w:val="21"/>
        </w:rPr>
        <w:t>: SW</w:t>
      </w:r>
    </w:p>
    <w:p>
      <w:pPr>
        <w:rPr>
          <w:rFonts w:hint="default" w:ascii="Times New Roman" w:hAnsi="Times New Roman" w:cs="Times New Roman"/>
          <w:szCs w:val="21"/>
        </w:rPr>
      </w:pPr>
      <w:r>
        <w:rPr>
          <w:rFonts w:hint="default" w:ascii="Times New Roman" w:hAnsi="Times New Roman" w:cs="Times New Roman"/>
          <w:szCs w:val="21"/>
        </w:rPr>
        <w:t>Description mode ON and OFF (ON|OFF)</w:t>
      </w:r>
    </w:p>
    <w:p>
      <w:pPr>
        <w:rPr>
          <w:rFonts w:hint="default" w:ascii="Times New Roman" w:hAnsi="Times New Roman" w:cs="Times New Roman"/>
          <w:szCs w:val="21"/>
        </w:rPr>
      </w:pPr>
      <w:r>
        <w:rPr>
          <w:rFonts w:hint="default" w:ascii="Times New Roman" w:hAnsi="Times New Roman" w:cs="Times New Roman"/>
          <w:szCs w:val="21"/>
        </w:rPr>
        <w:t xml:space="preserve">Command syntax CH:SW{ON|OFF}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noWrap w:val="0"/>
            <w:vAlign w:val="top"/>
          </w:tcPr>
          <w:p>
            <w:pPr>
              <w:rPr>
                <w:rFonts w:hint="default" w:ascii="Times New Roman" w:hAnsi="Times New Roman" w:cs="Times New Roman"/>
                <w:szCs w:val="21"/>
              </w:rPr>
            </w:pPr>
          </w:p>
        </w:tc>
        <w:tc>
          <w:tcPr>
            <w:tcW w:w="5824"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noWrap w:val="0"/>
            <w:vAlign w:val="top"/>
          </w:tcPr>
          <w:p>
            <w:pPr>
              <w:rPr>
                <w:rFonts w:hint="default" w:ascii="Times New Roman" w:hAnsi="Times New Roman" w:cs="Times New Roman"/>
                <w:szCs w:val="21"/>
              </w:rPr>
            </w:pPr>
            <w:r>
              <w:rPr>
                <w:rFonts w:hint="default" w:ascii="Times New Roman" w:hAnsi="Times New Roman" w:cs="Times New Roman"/>
                <w:szCs w:val="21"/>
              </w:rPr>
              <w:t>ON</w:t>
            </w:r>
          </w:p>
        </w:tc>
        <w:tc>
          <w:tcPr>
            <w:tcW w:w="5824" w:type="dxa"/>
            <w:noWrap w:val="0"/>
            <w:vAlign w:val="top"/>
          </w:tcPr>
          <w:p>
            <w:pPr>
              <w:rPr>
                <w:rFonts w:hint="default" w:ascii="Times New Roman" w:hAnsi="Times New Roman" w:cs="Times New Roman"/>
                <w:szCs w:val="21"/>
              </w:rPr>
            </w:pPr>
            <w:r>
              <w:rPr>
                <w:rFonts w:hint="default" w:ascii="Times New Roman" w:hAnsi="Times New Roman" w:cs="Times New Roman"/>
                <w:szCs w:val="21"/>
              </w:rPr>
              <w:t>Close the current mode (channel), the mode (channel) is closed after the mode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 w:type="dxa"/>
            <w:noWrap w:val="0"/>
            <w:vAlign w:val="top"/>
          </w:tcPr>
          <w:p>
            <w:pPr>
              <w:rPr>
                <w:rFonts w:hint="default" w:ascii="Times New Roman" w:hAnsi="Times New Roman" w:cs="Times New Roman"/>
                <w:szCs w:val="21"/>
              </w:rPr>
            </w:pPr>
            <w:r>
              <w:rPr>
                <w:rFonts w:hint="default" w:ascii="Times New Roman" w:hAnsi="Times New Roman" w:cs="Times New Roman"/>
                <w:szCs w:val="21"/>
              </w:rPr>
              <w:t>OFF</w:t>
            </w:r>
          </w:p>
        </w:tc>
        <w:tc>
          <w:tcPr>
            <w:tcW w:w="5824" w:type="dxa"/>
            <w:noWrap w:val="0"/>
            <w:vAlign w:val="top"/>
          </w:tcPr>
          <w:p>
            <w:pPr>
              <w:rPr>
                <w:rFonts w:hint="default" w:ascii="Times New Roman" w:hAnsi="Times New Roman" w:cs="Times New Roman"/>
                <w:szCs w:val="21"/>
              </w:rPr>
            </w:pPr>
            <w:r>
              <w:rPr>
                <w:rFonts w:hint="default" w:ascii="Times New Roman" w:hAnsi="Times New Roman" w:cs="Times New Roman"/>
                <w:bCs/>
                <w:szCs w:val="21"/>
              </w:rPr>
              <w:t>Open current mode (channel)</w:t>
            </w:r>
          </w:p>
        </w:tc>
      </w:tr>
    </w:tbl>
    <w:p>
      <w:pPr>
        <w:rPr>
          <w:rFonts w:hint="default" w:ascii="Times New Roman" w:hAnsi="Times New Roman" w:cs="Times New Roman"/>
          <w:szCs w:val="21"/>
        </w:rPr>
      </w:pPr>
      <w:r>
        <w:rPr>
          <w:rFonts w:hint="default" w:ascii="Times New Roman" w:hAnsi="Times New Roman" w:cs="Times New Roman"/>
          <w:szCs w:val="21"/>
        </w:rPr>
        <w:t xml:space="preserve">CH:SW? </w:t>
      </w:r>
    </w:p>
    <w:p>
      <w:pPr>
        <w:rPr>
          <w:rFonts w:hint="default" w:ascii="Times New Roman" w:hAnsi="Times New Roman" w:cs="Times New Roman"/>
          <w:szCs w:val="21"/>
        </w:rPr>
      </w:pPr>
      <w:r>
        <w:rPr>
          <w:rFonts w:hint="default" w:ascii="Times New Roman" w:hAnsi="Times New Roman" w:cs="Times New Roman"/>
          <w:szCs w:val="21"/>
        </w:rPr>
        <w:t>The query returns {ON|OFF}&lt;NL&gt;</w:t>
      </w:r>
    </w:p>
    <w:p>
      <w:pPr>
        <w:rPr>
          <w:rFonts w:hint="default" w:ascii="Times New Roman" w:hAnsi="Times New Roman" w:cs="Times New Roman"/>
          <w:color w:val="FF9900"/>
          <w:szCs w:val="21"/>
        </w:rPr>
      </w:pPr>
    </w:p>
    <w:p>
      <w:pPr>
        <w:rPr>
          <w:rFonts w:hint="default" w:ascii="Times New Roman" w:hAnsi="Times New Roman" w:cs="Times New Roman"/>
          <w:color w:val="FF9900"/>
          <w:szCs w:val="21"/>
        </w:rPr>
      </w:pPr>
    </w:p>
    <w:p>
      <w:pPr>
        <w:outlineLvl w:val="2"/>
        <w:rPr>
          <w:rFonts w:hint="default" w:ascii="Times New Roman" w:hAnsi="Times New Roman" w:cs="Times New Roman"/>
          <w:b/>
          <w:szCs w:val="21"/>
        </w:rPr>
      </w:pPr>
      <w:bookmarkStart w:id="26" w:name="_Toc31740"/>
      <w:r>
        <w:rPr>
          <w:rFonts w:hint="default" w:ascii="Times New Roman" w:hAnsi="Times New Roman" w:cs="Times New Roman"/>
          <w:b/>
          <w:szCs w:val="21"/>
        </w:rPr>
        <w:t>2.3.16 command set of FILE subsystem</w:t>
      </w:r>
      <w:bookmarkEnd w:id="26"/>
    </w:p>
    <w:p>
      <w:pPr>
        <w:ind w:firstLine="420"/>
        <w:rPr>
          <w:rFonts w:hint="default" w:ascii="Times New Roman" w:hAnsi="Times New Roman" w:cs="Times New Roman"/>
          <w:bCs/>
          <w:szCs w:val="21"/>
        </w:rPr>
      </w:pPr>
      <w:r>
        <w:rPr>
          <w:rFonts w:hint="default" w:ascii="Times New Roman" w:hAnsi="Times New Roman" w:cs="Times New Roman"/>
          <w:bCs/>
          <w:szCs w:val="21"/>
        </w:rPr>
        <w:t>The FILE subsystem command set is used for some file-related operations.</w:t>
      </w:r>
    </w:p>
    <w:p>
      <w:pPr>
        <w:rPr>
          <w:rFonts w:hint="default" w:ascii="Times New Roman" w:hAnsi="Times New Roman" w:cs="Times New Roman"/>
          <w:b/>
          <w:szCs w:val="21"/>
        </w:rPr>
      </w:pPr>
      <w:r>
        <w:rPr>
          <w:rFonts w:hint="default" w:ascii="Times New Roman" w:hAnsi="Times New Roman" w:cs="Times New Roman"/>
          <w:b/>
          <w:szCs w:val="21"/>
        </w:rPr>
        <w:t>: CHECk</w:t>
      </w:r>
    </w:p>
    <w:p>
      <w:pPr>
        <w:rPr>
          <w:rFonts w:hint="default" w:ascii="Times New Roman" w:hAnsi="Times New Roman" w:cs="Times New Roman"/>
          <w:szCs w:val="21"/>
        </w:rPr>
      </w:pPr>
      <w:r>
        <w:rPr>
          <w:rFonts w:hint="default" w:ascii="Times New Roman" w:hAnsi="Times New Roman" w:cs="Times New Roman"/>
          <w:szCs w:val="21"/>
        </w:rPr>
        <w:t xml:space="preserve">Description checks if the number exists in the file. </w:t>
      </w:r>
    </w:p>
    <w:p>
      <w:pPr>
        <w:rPr>
          <w:rFonts w:hint="default" w:ascii="Times New Roman" w:hAnsi="Times New Roman" w:cs="Times New Roman"/>
          <w:szCs w:val="21"/>
        </w:rPr>
      </w:pPr>
      <w:r>
        <w:rPr>
          <w:rFonts w:hint="default" w:ascii="Times New Roman" w:hAnsi="Times New Roman" w:cs="Times New Roman"/>
          <w:szCs w:val="21"/>
        </w:rPr>
        <w:t xml:space="preserve">Query the syntax FILE:CHECk &lt;numeric&gt;? </w:t>
      </w:r>
    </w:p>
    <w:p>
      <w:pPr>
        <w:rPr>
          <w:rFonts w:hint="default" w:ascii="Times New Roman" w:hAnsi="Times New Roman" w:cs="Times New Roman"/>
          <w:szCs w:val="21"/>
        </w:rPr>
      </w:pPr>
      <w:r>
        <w:rPr>
          <w:rFonts w:hint="default" w:ascii="Times New Roman" w:hAnsi="Times New Roman" w:cs="Times New Roman"/>
          <w:szCs w:val="21"/>
        </w:rPr>
        <w:t xml:space="preserve">parameter </w:t>
      </w:r>
    </w:p>
    <w:tbl>
      <w:tblPr>
        <w:tblStyle w:val="12"/>
        <w:tblW w:w="0" w:type="auto"/>
        <w:tblInd w:w="10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data save range</w:t>
            </w:r>
          </w:p>
        </w:tc>
        <w:tc>
          <w:tcPr>
            <w:tcW w:w="2520"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101 ~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data saving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201 ~ 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301 ~ 400</w:t>
            </w:r>
          </w:p>
        </w:tc>
      </w:tr>
    </w:tbl>
    <w:p>
      <w:pPr>
        <w:rPr>
          <w:rFonts w:hint="default" w:ascii="Times New Roman" w:hAnsi="Times New Roman" w:cs="Times New Roman"/>
          <w:szCs w:val="21"/>
        </w:rPr>
      </w:pP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3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noWrap w:val="0"/>
            <w:vAlign w:val="top"/>
          </w:tcPr>
          <w:p>
            <w:pPr>
              <w:rPr>
                <w:rFonts w:hint="default" w:ascii="Times New Roman" w:hAnsi="Times New Roman" w:cs="Times New Roman"/>
                <w:szCs w:val="21"/>
              </w:rPr>
            </w:pPr>
          </w:p>
        </w:tc>
        <w:tc>
          <w:tcPr>
            <w:tcW w:w="3832"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noWrap w:val="0"/>
            <w:vAlign w:val="top"/>
          </w:tcPr>
          <w:p>
            <w:pPr>
              <w:rPr>
                <w:rFonts w:hint="default" w:ascii="Times New Roman" w:hAnsi="Times New Roman" w:cs="Times New Roman"/>
                <w:szCs w:val="21"/>
              </w:rPr>
            </w:pPr>
            <w:r>
              <w:rPr>
                <w:rFonts w:hint="default" w:ascii="Times New Roman" w:hAnsi="Times New Roman" w:cs="Times New Roman"/>
                <w:szCs w:val="21"/>
              </w:rPr>
              <w:t>NO</w:t>
            </w:r>
          </w:p>
        </w:tc>
        <w:tc>
          <w:tcPr>
            <w:tcW w:w="383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There is no file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noWrap w:val="0"/>
            <w:vAlign w:val="top"/>
          </w:tcPr>
          <w:p>
            <w:pPr>
              <w:rPr>
                <w:rFonts w:hint="default" w:ascii="Times New Roman" w:hAnsi="Times New Roman" w:cs="Times New Roman"/>
                <w:szCs w:val="21"/>
              </w:rPr>
            </w:pPr>
            <w:r>
              <w:rPr>
                <w:rFonts w:hint="default" w:ascii="Times New Roman" w:hAnsi="Times New Roman" w:cs="Times New Roman"/>
                <w:szCs w:val="21"/>
              </w:rPr>
              <w:t>YES</w:t>
            </w:r>
          </w:p>
        </w:tc>
        <w:tc>
          <w:tcPr>
            <w:tcW w:w="3832"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There are files</w:t>
            </w:r>
          </w:p>
        </w:tc>
      </w:tr>
    </w:tbl>
    <w:p>
      <w:pPr>
        <w:rPr>
          <w:rFonts w:hint="default" w:ascii="Times New Roman" w:hAnsi="Times New Roman" w:cs="Times New Roman"/>
          <w:szCs w:val="21"/>
        </w:rPr>
      </w:pPr>
    </w:p>
    <w:p>
      <w:pPr>
        <w:ind w:left="525" w:hanging="525" w:hangingChars="250"/>
        <w:rPr>
          <w:rFonts w:hint="default" w:ascii="Times New Roman" w:hAnsi="Times New Roman" w:cs="Times New Roman"/>
          <w:szCs w:val="21"/>
        </w:rPr>
      </w:pPr>
      <w:r>
        <w:rPr>
          <w:rFonts w:hint="default" w:ascii="Times New Roman" w:hAnsi="Times New Roman" w:cs="Times New Roman"/>
          <w:szCs w:val="21"/>
        </w:rPr>
        <w:t>Query returns {NO|YES}&lt;NL&gt;</w:t>
      </w:r>
    </w:p>
    <w:p>
      <w:pPr>
        <w:rPr>
          <w:rFonts w:hint="default" w:ascii="Times New Roman" w:hAnsi="Times New Roman" w:cs="Times New Roman"/>
          <w:b/>
          <w:szCs w:val="21"/>
        </w:rPr>
      </w:pPr>
      <w:r>
        <w:rPr>
          <w:rFonts w:hint="default" w:ascii="Times New Roman" w:hAnsi="Times New Roman" w:cs="Times New Roman"/>
          <w:b/>
          <w:szCs w:val="21"/>
        </w:rPr>
        <w:t>: RECAll</w:t>
      </w:r>
    </w:p>
    <w:p>
      <w:pPr>
        <w:rPr>
          <w:rFonts w:hint="default" w:ascii="Times New Roman" w:hAnsi="Times New Roman" w:cs="Times New Roman"/>
          <w:szCs w:val="21"/>
        </w:rPr>
      </w:pPr>
      <w:r>
        <w:rPr>
          <w:rFonts w:hint="default" w:ascii="Times New Roman" w:hAnsi="Times New Roman" w:cs="Times New Roman"/>
          <w:szCs w:val="21"/>
        </w:rPr>
        <w:t>Describes the invocation file.</w:t>
      </w:r>
    </w:p>
    <w:p>
      <w:pPr>
        <w:rPr>
          <w:rFonts w:hint="default" w:ascii="Times New Roman" w:hAnsi="Times New Roman" w:cs="Times New Roman"/>
          <w:bCs/>
          <w:szCs w:val="21"/>
        </w:rPr>
      </w:pPr>
      <w:r>
        <w:rPr>
          <w:rFonts w:hint="default" w:ascii="Times New Roman" w:hAnsi="Times New Roman" w:cs="Times New Roman"/>
          <w:szCs w:val="21"/>
        </w:rPr>
        <w:t xml:space="preserve">The command syntax FILE:RECAll&lt;numeric&gt; </w:t>
      </w:r>
    </w:p>
    <w:tbl>
      <w:tblPr>
        <w:tblStyle w:val="12"/>
        <w:tblW w:w="0" w:type="auto"/>
        <w:tblInd w:w="10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data save range</w:t>
            </w:r>
          </w:p>
        </w:tc>
        <w:tc>
          <w:tcPr>
            <w:tcW w:w="2520"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101 ~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data saving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201 ~ 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301 ~ 400</w:t>
            </w:r>
          </w:p>
        </w:tc>
      </w:tr>
    </w:tbl>
    <w:p>
      <w:pPr>
        <w:rPr>
          <w:rFonts w:hint="default" w:ascii="Times New Roman" w:hAnsi="Times New Roman" w:cs="Times New Roman"/>
          <w:bCs/>
          <w:szCs w:val="21"/>
        </w:rPr>
      </w:pPr>
    </w:p>
    <w:p>
      <w:pPr>
        <w:rPr>
          <w:rFonts w:hint="default" w:ascii="Times New Roman" w:hAnsi="Times New Roman" w:cs="Times New Roman"/>
          <w:b/>
          <w:szCs w:val="21"/>
        </w:rPr>
      </w:pPr>
      <w:r>
        <w:rPr>
          <w:rFonts w:hint="default" w:ascii="Times New Roman" w:hAnsi="Times New Roman" w:cs="Times New Roman"/>
          <w:b/>
          <w:szCs w:val="21"/>
        </w:rPr>
        <w:t>: DELEte</w:t>
      </w:r>
    </w:p>
    <w:p>
      <w:pPr>
        <w:rPr>
          <w:rFonts w:hint="default" w:ascii="Times New Roman" w:hAnsi="Times New Roman" w:cs="Times New Roman"/>
          <w:szCs w:val="21"/>
        </w:rPr>
      </w:pPr>
      <w:r>
        <w:rPr>
          <w:rFonts w:hint="default" w:ascii="Times New Roman" w:hAnsi="Times New Roman" w:cs="Times New Roman"/>
          <w:szCs w:val="21"/>
        </w:rPr>
        <w:t>Describes deleting files.</w:t>
      </w:r>
    </w:p>
    <w:p>
      <w:pPr>
        <w:rPr>
          <w:rFonts w:hint="default" w:ascii="Times New Roman" w:hAnsi="Times New Roman" w:cs="Times New Roman"/>
          <w:bCs/>
          <w:szCs w:val="21"/>
        </w:rPr>
      </w:pPr>
      <w:r>
        <w:rPr>
          <w:rFonts w:hint="default" w:ascii="Times New Roman" w:hAnsi="Times New Roman" w:cs="Times New Roman"/>
          <w:szCs w:val="21"/>
        </w:rPr>
        <w:t xml:space="preserve">The command syntax FILE:DELEte&lt;numeric&gt; </w:t>
      </w:r>
    </w:p>
    <w:tbl>
      <w:tblPr>
        <w:tblStyle w:val="12"/>
        <w:tblW w:w="0" w:type="auto"/>
        <w:tblInd w:w="10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data save range</w:t>
            </w:r>
          </w:p>
        </w:tc>
        <w:tc>
          <w:tcPr>
            <w:tcW w:w="2520"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101 ~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data saving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201 ~ 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301 ~ 400</w:t>
            </w:r>
          </w:p>
        </w:tc>
      </w:tr>
    </w:tbl>
    <w:p>
      <w:pPr>
        <w:rPr>
          <w:rFonts w:hint="default" w:ascii="Times New Roman" w:hAnsi="Times New Roman" w:cs="Times New Roman"/>
          <w:bCs/>
          <w:szCs w:val="21"/>
        </w:rPr>
      </w:pPr>
    </w:p>
    <w:p>
      <w:pPr>
        <w:rPr>
          <w:rFonts w:hint="default" w:ascii="Times New Roman" w:hAnsi="Times New Roman" w:cs="Times New Roman"/>
          <w:b/>
          <w:szCs w:val="21"/>
        </w:rPr>
      </w:pPr>
      <w:r>
        <w:rPr>
          <w:rFonts w:hint="default" w:ascii="Times New Roman" w:hAnsi="Times New Roman" w:cs="Times New Roman"/>
          <w:b/>
          <w:szCs w:val="21"/>
        </w:rPr>
        <w:t>: STORe</w:t>
      </w:r>
    </w:p>
    <w:p>
      <w:pPr>
        <w:rPr>
          <w:rFonts w:hint="default" w:ascii="Times New Roman" w:hAnsi="Times New Roman" w:cs="Times New Roman"/>
          <w:szCs w:val="21"/>
        </w:rPr>
      </w:pPr>
      <w:r>
        <w:rPr>
          <w:rFonts w:hint="default" w:ascii="Times New Roman" w:hAnsi="Times New Roman" w:cs="Times New Roman"/>
          <w:szCs w:val="21"/>
        </w:rPr>
        <w:t>Describes the save file.</w:t>
      </w:r>
    </w:p>
    <w:p>
      <w:pPr>
        <w:rPr>
          <w:rFonts w:hint="default" w:ascii="Times New Roman" w:hAnsi="Times New Roman" w:cs="Times New Roman"/>
          <w:szCs w:val="21"/>
        </w:rPr>
      </w:pPr>
      <w:r>
        <w:rPr>
          <w:rFonts w:hint="default" w:ascii="Times New Roman" w:hAnsi="Times New Roman" w:cs="Times New Roman"/>
          <w:szCs w:val="21"/>
        </w:rPr>
        <w:t xml:space="preserve">The command syntax FILE:STORe&lt;numeric&gt; </w:t>
      </w:r>
    </w:p>
    <w:tbl>
      <w:tblPr>
        <w:tblStyle w:val="12"/>
        <w:tblW w:w="0" w:type="auto"/>
        <w:tblInd w:w="10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&lt; numeric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data save range</w:t>
            </w:r>
          </w:p>
        </w:tc>
        <w:tc>
          <w:tcPr>
            <w:tcW w:w="2520" w:type="dxa"/>
            <w:noWrap w:val="0"/>
            <w:vAlign w:val="top"/>
          </w:tcPr>
          <w:p>
            <w:pPr>
              <w:rPr>
                <w:rFonts w:hint="default" w:ascii="Times New Roman" w:hAnsi="Times New Roman" w:cs="Times New Roman"/>
                <w:b/>
                <w:szCs w:val="21"/>
              </w:rPr>
            </w:pPr>
            <w:r>
              <w:rPr>
                <w:rFonts w:hint="default" w:ascii="Times New Roman" w:hAnsi="Times New Roman" w:cs="Times New Roman"/>
                <w:szCs w:val="21"/>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1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101 ~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data saving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201 ~ 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8" w:type="dxa"/>
            <w:noWrap w:val="0"/>
            <w:vAlign w:val="top"/>
          </w:tcPr>
          <w:p>
            <w:pPr>
              <w:rPr>
                <w:rFonts w:hint="default" w:ascii="Times New Roman" w:hAnsi="Times New Roman" w:cs="Times New Roman"/>
                <w:szCs w:val="21"/>
              </w:rPr>
            </w:pPr>
            <w:r>
              <w:rPr>
                <w:rFonts w:hint="default" w:ascii="Times New Roman" w:hAnsi="Times New Roman" w:cs="Times New Roman"/>
                <w:szCs w:val="21"/>
              </w:rPr>
              <w:t>Channel 2 list test result save range</w:t>
            </w:r>
          </w:p>
        </w:tc>
        <w:tc>
          <w:tcPr>
            <w:tcW w:w="2520" w:type="dxa"/>
            <w:noWrap w:val="0"/>
            <w:vAlign w:val="top"/>
          </w:tcPr>
          <w:p>
            <w:pPr>
              <w:rPr>
                <w:rFonts w:hint="default" w:ascii="Times New Roman" w:hAnsi="Times New Roman" w:cs="Times New Roman"/>
                <w:szCs w:val="21"/>
              </w:rPr>
            </w:pPr>
            <w:r>
              <w:rPr>
                <w:rFonts w:hint="default" w:ascii="Times New Roman" w:hAnsi="Times New Roman" w:cs="Times New Roman"/>
                <w:szCs w:val="21"/>
              </w:rPr>
              <w:t>301 ~ 400</w:t>
            </w:r>
          </w:p>
        </w:tc>
      </w:tr>
    </w:tbl>
    <w:p>
      <w:pPr>
        <w:rPr>
          <w:rFonts w:hint="default" w:ascii="Times New Roman" w:hAnsi="Times New Roman" w:cs="Times New Roman"/>
          <w:szCs w:val="21"/>
        </w:rPr>
      </w:pPr>
    </w:p>
    <w:p>
      <w:pPr>
        <w:rPr>
          <w:rFonts w:hint="default" w:ascii="Times New Roman" w:hAnsi="Times New Roman" w:cs="Times New Roman"/>
          <w:bCs/>
          <w:szCs w:val="21"/>
        </w:rPr>
      </w:pPr>
      <w:r>
        <w:rPr>
          <w:rFonts w:hint="default" w:ascii="Times New Roman" w:hAnsi="Times New Roman" w:cs="Times New Roman"/>
        </w:rPr>
        <w:t>Store the file in file address n, save it as FSN</w:t>
      </w:r>
    </w:p>
    <w:p>
      <w:pPr>
        <w:outlineLvl w:val="2"/>
        <w:rPr>
          <w:rFonts w:hint="default" w:ascii="Times New Roman" w:hAnsi="Times New Roman" w:cs="Times New Roman"/>
          <w:b/>
          <w:szCs w:val="21"/>
        </w:rPr>
      </w:pPr>
      <w:bookmarkStart w:id="27" w:name="_Toc14546"/>
      <w:r>
        <w:rPr>
          <w:rFonts w:hint="default" w:ascii="Times New Roman" w:hAnsi="Times New Roman" w:cs="Times New Roman"/>
          <w:b/>
          <w:szCs w:val="21"/>
        </w:rPr>
        <w:t>2.3.17 [MEAS | 2 [1]] command</w:t>
      </w:r>
      <w:bookmarkEnd w:id="27"/>
    </w:p>
    <w:p>
      <w:pPr>
        <w:rPr>
          <w:rFonts w:hint="default" w:ascii="Times New Roman" w:hAnsi="Times New Roman" w:cs="Times New Roman"/>
          <w:szCs w:val="21"/>
        </w:rPr>
      </w:pPr>
      <w:r>
        <w:rPr>
          <w:rFonts w:hint="default" w:ascii="Times New Roman" w:hAnsi="Times New Roman" w:cs="Times New Roman"/>
          <w:szCs w:val="21"/>
        </w:rPr>
        <w:t>Describe the current value of the query measurement.</w:t>
      </w:r>
    </w:p>
    <w:p>
      <w:pPr>
        <w:rPr>
          <w:rFonts w:hint="default" w:ascii="Times New Roman" w:hAnsi="Times New Roman" w:cs="Times New Roman"/>
          <w:szCs w:val="21"/>
        </w:rPr>
      </w:pPr>
      <w:r>
        <w:rPr>
          <w:rFonts w:hint="default" w:ascii="Times New Roman" w:hAnsi="Times New Roman" w:cs="Times New Roman"/>
          <w:szCs w:val="21"/>
        </w:rPr>
        <w:t xml:space="preserve">Query syntax MEAS:CURRent? </w:t>
      </w:r>
    </w:p>
    <w:p>
      <w:pPr>
        <w:ind w:left="525" w:hanging="525" w:hangingChars="250"/>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Describe the voltage value measured by the query.</w:t>
      </w:r>
    </w:p>
    <w:p>
      <w:pPr>
        <w:rPr>
          <w:rFonts w:hint="default" w:ascii="Times New Roman" w:hAnsi="Times New Roman" w:cs="Times New Roman"/>
          <w:szCs w:val="21"/>
        </w:rPr>
      </w:pPr>
      <w:r>
        <w:rPr>
          <w:rFonts w:hint="default" w:ascii="Times New Roman" w:hAnsi="Times New Roman" w:cs="Times New Roman"/>
          <w:szCs w:val="21"/>
        </w:rPr>
        <w:t xml:space="preserve">"MEAS:VOLTage? </w:t>
      </w:r>
    </w:p>
    <w:p>
      <w:pPr>
        <w:ind w:left="525" w:hanging="525" w:hangingChars="250"/>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Describe the power value measured by the query.</w:t>
      </w:r>
    </w:p>
    <w:p>
      <w:pPr>
        <w:rPr>
          <w:rFonts w:hint="default" w:ascii="Times New Roman" w:hAnsi="Times New Roman" w:cs="Times New Roman"/>
          <w:szCs w:val="21"/>
        </w:rPr>
      </w:pPr>
      <w:r>
        <w:rPr>
          <w:rFonts w:hint="default" w:ascii="Times New Roman" w:hAnsi="Times New Roman" w:cs="Times New Roman"/>
          <w:szCs w:val="21"/>
        </w:rPr>
        <w:t xml:space="preserve">Query syntax MEAS:POWer? </w:t>
      </w:r>
    </w:p>
    <w:p>
      <w:pPr>
        <w:ind w:left="525" w:hanging="525" w:hangingChars="250"/>
        <w:rPr>
          <w:rFonts w:hint="default" w:ascii="Times New Roman" w:hAnsi="Times New Roman" w:cs="Times New Roman"/>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Describes the resistance value measured by the query.</w:t>
      </w:r>
    </w:p>
    <w:p>
      <w:pPr>
        <w:rPr>
          <w:rFonts w:hint="default" w:ascii="Times New Roman" w:hAnsi="Times New Roman" w:cs="Times New Roman"/>
          <w:szCs w:val="21"/>
        </w:rPr>
      </w:pPr>
      <w:r>
        <w:rPr>
          <w:rFonts w:hint="default" w:ascii="Times New Roman" w:hAnsi="Times New Roman" w:cs="Times New Roman"/>
          <w:szCs w:val="21"/>
        </w:rPr>
        <w:t xml:space="preserve">Query syntax MEAS:RESIstance? </w:t>
      </w:r>
    </w:p>
    <w:p>
      <w:pPr>
        <w:ind w:left="525" w:hanging="525" w:hangingChars="250"/>
        <w:rPr>
          <w:rFonts w:hint="default" w:ascii="Times New Roman" w:hAnsi="Times New Roman" w:cs="Times New Roman"/>
          <w:b/>
          <w:szCs w:val="21"/>
        </w:rPr>
      </w:pPr>
      <w:r>
        <w:rPr>
          <w:rFonts w:hint="default" w:ascii="Times New Roman" w:hAnsi="Times New Roman" w:cs="Times New Roman"/>
          <w:szCs w:val="21"/>
        </w:rPr>
        <w:t>The query returns &lt;NR3&gt;&lt;NL&gt;</w:t>
      </w:r>
    </w:p>
    <w:p>
      <w:pPr>
        <w:rPr>
          <w:rFonts w:hint="default" w:ascii="Times New Roman" w:hAnsi="Times New Roman" w:cs="Times New Roman"/>
          <w:szCs w:val="21"/>
        </w:rPr>
      </w:pPr>
      <w:r>
        <w:rPr>
          <w:rFonts w:hint="default" w:ascii="Times New Roman" w:hAnsi="Times New Roman" w:cs="Times New Roman"/>
          <w:szCs w:val="21"/>
        </w:rPr>
        <w:t>Describe the input values (current, voltage, power, resistance) of the query measurement.</w:t>
      </w:r>
    </w:p>
    <w:p>
      <w:pPr>
        <w:rPr>
          <w:rFonts w:hint="default" w:ascii="Times New Roman" w:hAnsi="Times New Roman" w:cs="Times New Roman"/>
          <w:szCs w:val="21"/>
        </w:rPr>
      </w:pPr>
      <w:r>
        <w:rPr>
          <w:rFonts w:hint="default" w:ascii="Times New Roman" w:hAnsi="Times New Roman" w:cs="Times New Roman"/>
          <w:szCs w:val="21"/>
        </w:rPr>
        <w:t xml:space="preserve">Query syntax MEAS:ALL? </w:t>
      </w:r>
    </w:p>
    <w:p>
      <w:pPr>
        <w:ind w:left="525" w:hanging="525" w:hangingChars="250"/>
        <w:rPr>
          <w:rFonts w:hint="default" w:ascii="Times New Roman" w:hAnsi="Times New Roman" w:cs="Times New Roman"/>
          <w:szCs w:val="21"/>
        </w:rPr>
      </w:pPr>
      <w:r>
        <w:rPr>
          <w:rFonts w:hint="default" w:ascii="Times New Roman" w:hAnsi="Times New Roman" w:cs="Times New Roman"/>
          <w:szCs w:val="21"/>
        </w:rPr>
        <w:t>The query returns &lt;NR3&gt;, &lt;NR3&gt;, &lt;NR3&gt;, &lt;NR3&gt;&lt;NL&gt;</w:t>
      </w:r>
    </w:p>
    <w:p>
      <w:pPr>
        <w:outlineLvl w:val="2"/>
        <w:rPr>
          <w:rFonts w:hint="default" w:ascii="Times New Roman" w:hAnsi="Times New Roman" w:cs="Times New Roman"/>
          <w:b/>
          <w:szCs w:val="21"/>
        </w:rPr>
      </w:pPr>
      <w:bookmarkStart w:id="28" w:name="_Toc10206"/>
      <w:r>
        <w:rPr>
          <w:rFonts w:hint="default" w:ascii="Times New Roman" w:hAnsi="Times New Roman" w:cs="Times New Roman"/>
          <w:b/>
          <w:szCs w:val="21"/>
        </w:rPr>
        <w:t>2.3.18 SELF subsystem command set</w:t>
      </w:r>
      <w:bookmarkEnd w:id="28"/>
    </w:p>
    <w:p>
      <w:pPr>
        <w:rPr>
          <w:rFonts w:hint="default" w:ascii="Times New Roman" w:hAnsi="Times New Roman" w:cs="Times New Roman"/>
          <w:b/>
          <w:bCs/>
        </w:rPr>
      </w:pPr>
      <w:r>
        <w:rPr>
          <w:rFonts w:hint="default" w:ascii="Times New Roman" w:hAnsi="Times New Roman" w:cs="Times New Roman"/>
          <w:b/>
          <w:bCs/>
        </w:rPr>
        <w:t>: FAN</w:t>
      </w:r>
    </w:p>
    <w:p>
      <w:pPr>
        <w:rPr>
          <w:rFonts w:hint="default" w:ascii="Times New Roman" w:hAnsi="Times New Roman" w:cs="Times New Roman"/>
          <w:szCs w:val="21"/>
        </w:rPr>
      </w:pPr>
      <w:r>
        <w:rPr>
          <w:rFonts w:hint="default" w:ascii="Times New Roman" w:hAnsi="Times New Roman" w:cs="Times New Roman"/>
          <w:szCs w:val="21"/>
        </w:rPr>
        <w:t>Describe the operation of the query fan.</w:t>
      </w:r>
    </w:p>
    <w:tbl>
      <w:tblPr>
        <w:tblStyle w:val="12"/>
        <w:tblW w:w="0" w:type="auto"/>
        <w:tblInd w:w="1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8"/>
        <w:gridCol w:w="3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describe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FAIL</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Fan 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noWrap w:val="0"/>
            <w:vAlign w:val="top"/>
          </w:tcPr>
          <w:p>
            <w:pPr>
              <w:rPr>
                <w:rFonts w:hint="default" w:ascii="Times New Roman" w:hAnsi="Times New Roman" w:cs="Times New Roman"/>
                <w:szCs w:val="21"/>
              </w:rPr>
            </w:pPr>
            <w:r>
              <w:rPr>
                <w:rFonts w:hint="default" w:ascii="Times New Roman" w:hAnsi="Times New Roman" w:cs="Times New Roman"/>
                <w:szCs w:val="21"/>
              </w:rPr>
              <w:t>PASS</w:t>
            </w:r>
          </w:p>
        </w:tc>
        <w:tc>
          <w:tcPr>
            <w:tcW w:w="3469" w:type="dxa"/>
            <w:noWrap w:val="0"/>
            <w:vAlign w:val="top"/>
          </w:tcPr>
          <w:p>
            <w:pPr>
              <w:rPr>
                <w:rFonts w:hint="default" w:ascii="Times New Roman" w:hAnsi="Times New Roman" w:cs="Times New Roman"/>
                <w:szCs w:val="21"/>
              </w:rPr>
            </w:pPr>
            <w:r>
              <w:rPr>
                <w:rFonts w:hint="default" w:ascii="Times New Roman" w:hAnsi="Times New Roman" w:cs="Times New Roman"/>
                <w:szCs w:val="21"/>
              </w:rPr>
              <w:t>The fan is normal</w:t>
            </w:r>
          </w:p>
        </w:tc>
      </w:tr>
    </w:tbl>
    <w:p>
      <w:pPr>
        <w:rPr>
          <w:rFonts w:hint="default" w:ascii="Times New Roman" w:hAnsi="Times New Roman" w:cs="Times New Roman"/>
          <w:szCs w:val="21"/>
        </w:rPr>
      </w:pPr>
      <w:r>
        <w:rPr>
          <w:rFonts w:hint="default" w:ascii="Times New Roman" w:hAnsi="Times New Roman" w:cs="Times New Roman"/>
          <w:szCs w:val="21"/>
        </w:rPr>
        <w:t xml:space="preserve">SELF:FAN? </w:t>
      </w:r>
    </w:p>
    <w:p>
      <w:pPr>
        <w:ind w:left="525" w:hanging="525" w:hangingChars="250"/>
        <w:rPr>
          <w:rFonts w:hint="default" w:ascii="Times New Roman" w:hAnsi="Times New Roman" w:cs="Times New Roman"/>
          <w:szCs w:val="21"/>
        </w:rPr>
      </w:pPr>
      <w:r>
        <w:rPr>
          <w:rFonts w:hint="default" w:ascii="Times New Roman" w:hAnsi="Times New Roman" w:cs="Times New Roman"/>
          <w:szCs w:val="21"/>
        </w:rPr>
        <w:t>The query returns &lt;FAIL|PASS&gt;&lt;NL&gt;</w:t>
      </w:r>
    </w:p>
    <w:bookmarkEnd w:id="0"/>
    <w:p>
      <w:pPr>
        <w:rPr>
          <w:rFonts w:hint="default" w:ascii="Times New Roman" w:hAnsi="Times New Roman" w:cs="Times New Roman"/>
          <w:szCs w:val="21"/>
        </w:rPr>
      </w:pPr>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19"/>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rect id="文本框19" o:spid="_x0000_s1026" o:spt="1"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uXW5UtAAAAAFAQAADwAAAAAA&#10;AAABACAAAAAiAAAAZHJzL2Rvd25yZXYueG1sUEsBAhQAFAAAAAgAh07iQCHyOtGpAQAAQQMAAA4A&#10;AAAAAAAAAQAgAAAAHwEAAGRycy9lMm9Eb2MueG1sUEsFBgAAAAAGAAYAWQEAADoFAAAAAA==&#10;">
              <v:fill on="f" focussize="0,0"/>
              <v:stroke on="f"/>
              <v:imagedata o:title=""/>
              <o:lock v:ext="edit" aspectratio="f"/>
              <v:textbox inset="0mm,0mm,0mm,0mm" style="mso-fit-shape-to-text:t;">
                <w:txbxContent>
                  <w:p>
                    <w:pPr>
                      <w:snapToGrid w:val="0"/>
                      <w:rPr>
                        <w:rFonts w:hint="eastAsia"/>
                        <w:sz w:val="18"/>
                      </w:rPr>
                    </w:pP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2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- 26 -</w:t>
                          </w:r>
                          <w:r>
                            <w:rPr>
                              <w:rFonts w:hint="eastAsia"/>
                              <w:sz w:val="18"/>
                            </w:rPr>
                            <w:fldChar w:fldCharType="end"/>
                          </w:r>
                        </w:p>
                      </w:txbxContent>
                    </wps:txbx>
                    <wps:bodyPr wrap="none" lIns="0" tIns="0" rIns="0" bIns="0" upright="0">
                      <a:spAutoFit/>
                    </wps:bodyPr>
                  </wps:wsp>
                </a:graphicData>
              </a:graphic>
            </wp:anchor>
          </w:drawing>
        </mc:Choice>
        <mc:Fallback>
          <w:pict>
            <v:rect id="文本框2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5dblS0AAAAAUBAAAPAAAAAAAA&#10;AAEAIAAAACIAAABkcnMvZG93bnJldi54bWxQSwECFAAUAAAACACHTuJArTyOE6gBAABBAwAADgAA&#10;AAAAAAABACAAAAAfAQAAZHJzL2Uyb0RvYy54bWxQSwUGAAAAAAYABgBZAQAAOQ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- 26 -</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left"/>
      <w:rPr>
        <w:rFonts w:hint="default" w:eastAsia="宋体"/>
        <w:lang w:val="en-US" w:eastAsia="zh-CN"/>
      </w:rPr>
    </w:pPr>
    <w:r>
      <w:rPr>
        <w:rFonts w:hint="eastAsia" w:ascii="宋体" w:hAnsi="宋体" w:cs="宋体"/>
        <w:bCs/>
        <w:sz w:val="18"/>
        <w:szCs w:val="18"/>
      </w:rPr>
      <w:t>ET54</w:t>
    </w:r>
    <w:r>
      <w:rPr>
        <w:rFonts w:hint="eastAsia" w:ascii="宋体" w:hAnsi="宋体" w:cs="宋体"/>
        <w:bCs/>
        <w:sz w:val="18"/>
        <w:szCs w:val="18"/>
        <w:lang w:val="en-US" w:eastAsia="zh-CN"/>
      </w:rPr>
      <w:t xml:space="preserve">Programmable DC LOAD SCPI PROTOCOL </w:t>
    </w:r>
    <w:r>
      <w:rPr>
        <w:rFonts w:hint="eastAsia" w:ascii="宋体" w:hAnsi="宋体" w:cs="宋体"/>
        <w:bCs/>
        <w:sz w:val="18"/>
        <w:szCs w:val="18"/>
      </w:rPr>
      <w:t xml:space="preserve">                    </w:t>
    </w:r>
    <w:r>
      <w:rPr>
        <w:rFonts w:hint="eastAsia" w:ascii="宋体" w:hAnsi="宋体" w:cs="宋体"/>
        <w:bCs/>
        <w:sz w:val="18"/>
        <w:szCs w:val="18"/>
        <w:lang w:val="en-US" w:eastAsia="zh-CN"/>
      </w:rPr>
      <w:t xml:space="preserve">Hangzhou zhongchuang electron co ltd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lvlText w:val="%1"/>
      <w:lvlJc w:val="left"/>
      <w:pPr>
        <w:ind w:left="435" w:hanging="435"/>
      </w:pPr>
      <w:rPr>
        <w:rFonts w:hint="default"/>
      </w:rPr>
    </w:lvl>
    <w:lvl w:ilvl="1" w:tentative="0">
      <w:start w:val="1"/>
      <w:numFmt w:val="decimal"/>
      <w:lvlText w:val="%1.%2"/>
      <w:lvlJc w:val="left"/>
      <w:pPr>
        <w:ind w:left="435" w:hanging="43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
    <w:nsid w:val="00000004"/>
    <w:multiLevelType w:val="multilevel"/>
    <w:tmpl w:val="00000004"/>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D49F4"/>
    <w:rsid w:val="005F29AA"/>
    <w:rsid w:val="00745870"/>
    <w:rsid w:val="007461DD"/>
    <w:rsid w:val="007A0B96"/>
    <w:rsid w:val="00864996"/>
    <w:rsid w:val="00916FBD"/>
    <w:rsid w:val="00C85ABD"/>
    <w:rsid w:val="00CF2095"/>
    <w:rsid w:val="00F07E73"/>
    <w:rsid w:val="018A1E6A"/>
    <w:rsid w:val="0356048A"/>
    <w:rsid w:val="058A4BA6"/>
    <w:rsid w:val="05EC3946"/>
    <w:rsid w:val="063135B7"/>
    <w:rsid w:val="06F05772"/>
    <w:rsid w:val="0966617B"/>
    <w:rsid w:val="09A66B9E"/>
    <w:rsid w:val="0A436007"/>
    <w:rsid w:val="0A550002"/>
    <w:rsid w:val="0B904506"/>
    <w:rsid w:val="0BD107F3"/>
    <w:rsid w:val="0CCB0A0B"/>
    <w:rsid w:val="0CF550D2"/>
    <w:rsid w:val="0D5131A9"/>
    <w:rsid w:val="0F4B77A5"/>
    <w:rsid w:val="10254F0A"/>
    <w:rsid w:val="10DD46B8"/>
    <w:rsid w:val="11876D3B"/>
    <w:rsid w:val="11AB3E0C"/>
    <w:rsid w:val="131C29E9"/>
    <w:rsid w:val="140B4870"/>
    <w:rsid w:val="144072C9"/>
    <w:rsid w:val="14EE06E6"/>
    <w:rsid w:val="1571543C"/>
    <w:rsid w:val="15DE21ED"/>
    <w:rsid w:val="1702234F"/>
    <w:rsid w:val="17121863"/>
    <w:rsid w:val="17585BF8"/>
    <w:rsid w:val="189F55F4"/>
    <w:rsid w:val="18E018E0"/>
    <w:rsid w:val="19216AC6"/>
    <w:rsid w:val="19A37420"/>
    <w:rsid w:val="19CF3767"/>
    <w:rsid w:val="1A9212A7"/>
    <w:rsid w:val="1BA210E4"/>
    <w:rsid w:val="1D081CB0"/>
    <w:rsid w:val="1D5752BB"/>
    <w:rsid w:val="1D746DE1"/>
    <w:rsid w:val="1E8F0832"/>
    <w:rsid w:val="1F5C4703"/>
    <w:rsid w:val="205032D1"/>
    <w:rsid w:val="221E7789"/>
    <w:rsid w:val="22AD1367"/>
    <w:rsid w:val="23796741"/>
    <w:rsid w:val="23C50DBF"/>
    <w:rsid w:val="24F56F32"/>
    <w:rsid w:val="25194048"/>
    <w:rsid w:val="2576084D"/>
    <w:rsid w:val="2598673B"/>
    <w:rsid w:val="26467B59"/>
    <w:rsid w:val="26BC0EA8"/>
    <w:rsid w:val="27E32A7D"/>
    <w:rsid w:val="287A7AF8"/>
    <w:rsid w:val="28F32C61"/>
    <w:rsid w:val="2A21112E"/>
    <w:rsid w:val="2AA45E84"/>
    <w:rsid w:val="2ADB055C"/>
    <w:rsid w:val="2B122C35"/>
    <w:rsid w:val="2BFF06BF"/>
    <w:rsid w:val="2C0A6A50"/>
    <w:rsid w:val="2C6C546F"/>
    <w:rsid w:val="2CEE2546"/>
    <w:rsid w:val="2D8639BE"/>
    <w:rsid w:val="2ED67E68"/>
    <w:rsid w:val="2F4F108E"/>
    <w:rsid w:val="2F6E12E0"/>
    <w:rsid w:val="2FCA70C9"/>
    <w:rsid w:val="30F545DF"/>
    <w:rsid w:val="318E12DA"/>
    <w:rsid w:val="31CB4394"/>
    <w:rsid w:val="31EF007A"/>
    <w:rsid w:val="3204001F"/>
    <w:rsid w:val="32327C76"/>
    <w:rsid w:val="327C3161"/>
    <w:rsid w:val="3283180E"/>
    <w:rsid w:val="33AB1655"/>
    <w:rsid w:val="34C67823"/>
    <w:rsid w:val="36EF6E4F"/>
    <w:rsid w:val="37910FBB"/>
    <w:rsid w:val="37C83693"/>
    <w:rsid w:val="39704948"/>
    <w:rsid w:val="39E5132E"/>
    <w:rsid w:val="39F21A1E"/>
    <w:rsid w:val="3C49659A"/>
    <w:rsid w:val="3D007123"/>
    <w:rsid w:val="3D03673D"/>
    <w:rsid w:val="3D8B3DD8"/>
    <w:rsid w:val="3DAE0540"/>
    <w:rsid w:val="3E507D4A"/>
    <w:rsid w:val="3E5B60DB"/>
    <w:rsid w:val="3FE24C5D"/>
    <w:rsid w:val="3FF74C02"/>
    <w:rsid w:val="40E66A89"/>
    <w:rsid w:val="418E5694"/>
    <w:rsid w:val="41A8767A"/>
    <w:rsid w:val="42004FD7"/>
    <w:rsid w:val="42212F8E"/>
    <w:rsid w:val="43911EEB"/>
    <w:rsid w:val="43CE3780"/>
    <w:rsid w:val="448239F1"/>
    <w:rsid w:val="45845B9E"/>
    <w:rsid w:val="45E745BD"/>
    <w:rsid w:val="46B53D11"/>
    <w:rsid w:val="46BF20A2"/>
    <w:rsid w:val="47A35CD7"/>
    <w:rsid w:val="47F00216"/>
    <w:rsid w:val="482728EE"/>
    <w:rsid w:val="48A33BCD"/>
    <w:rsid w:val="48A6182D"/>
    <w:rsid w:val="49872CC2"/>
    <w:rsid w:val="49B16D1F"/>
    <w:rsid w:val="4B334AEF"/>
    <w:rsid w:val="4B6A71C8"/>
    <w:rsid w:val="4C0D2254"/>
    <w:rsid w:val="4D524AEA"/>
    <w:rsid w:val="4F51084B"/>
    <w:rsid w:val="4F714AE4"/>
    <w:rsid w:val="521C7F46"/>
    <w:rsid w:val="52BF2FD2"/>
    <w:rsid w:val="532D7D83"/>
    <w:rsid w:val="56E733A1"/>
    <w:rsid w:val="570D6E6E"/>
    <w:rsid w:val="57540152"/>
    <w:rsid w:val="58171515"/>
    <w:rsid w:val="58DA7055"/>
    <w:rsid w:val="5B5A5DEF"/>
    <w:rsid w:val="5B872136"/>
    <w:rsid w:val="5DC20BA3"/>
    <w:rsid w:val="5DE6679D"/>
    <w:rsid w:val="5E292713"/>
    <w:rsid w:val="5E2E2014"/>
    <w:rsid w:val="5F0B2CFC"/>
    <w:rsid w:val="601C2B39"/>
    <w:rsid w:val="620307DC"/>
    <w:rsid w:val="624F2E59"/>
    <w:rsid w:val="62BB7F8A"/>
    <w:rsid w:val="62DC5F40"/>
    <w:rsid w:val="63110999"/>
    <w:rsid w:val="6333694F"/>
    <w:rsid w:val="633E63F1"/>
    <w:rsid w:val="638A735E"/>
    <w:rsid w:val="63EB60FE"/>
    <w:rsid w:val="65262602"/>
    <w:rsid w:val="653B6D24"/>
    <w:rsid w:val="669811DF"/>
    <w:rsid w:val="69FB3DEF"/>
    <w:rsid w:val="6A321D4B"/>
    <w:rsid w:val="6A6A5E6C"/>
    <w:rsid w:val="6B2B1F62"/>
    <w:rsid w:val="6B406F50"/>
    <w:rsid w:val="6B810E7C"/>
    <w:rsid w:val="6D147885"/>
    <w:rsid w:val="6D970D57"/>
    <w:rsid w:val="6E59211A"/>
    <w:rsid w:val="6F073538"/>
    <w:rsid w:val="6F387FA2"/>
    <w:rsid w:val="6F974D77"/>
    <w:rsid w:val="6F9879A2"/>
    <w:rsid w:val="70841A6F"/>
    <w:rsid w:val="70A367DC"/>
    <w:rsid w:val="7105557C"/>
    <w:rsid w:val="712F1615"/>
    <w:rsid w:val="723536EF"/>
    <w:rsid w:val="726C5DC7"/>
    <w:rsid w:val="727E4B58"/>
    <w:rsid w:val="731818F4"/>
    <w:rsid w:val="73245576"/>
    <w:rsid w:val="73C7661F"/>
    <w:rsid w:val="73DC4D25"/>
    <w:rsid w:val="74451666"/>
    <w:rsid w:val="758F436B"/>
    <w:rsid w:val="75CF09D8"/>
    <w:rsid w:val="767E1A75"/>
    <w:rsid w:val="769E7DAB"/>
    <w:rsid w:val="774C1F05"/>
    <w:rsid w:val="77C66CC4"/>
    <w:rsid w:val="78304CBF"/>
    <w:rsid w:val="796B11C3"/>
    <w:rsid w:val="79C1634F"/>
    <w:rsid w:val="7A4F1436"/>
    <w:rsid w:val="7C42096C"/>
    <w:rsid w:val="7DD56258"/>
    <w:rsid w:val="7E8F5BEB"/>
    <w:rsid w:val="7E9633BF"/>
    <w:rsid w:val="7F371C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8"/>
    <w:uiPriority w:val="0"/>
    <w:pPr>
      <w:keepNext/>
      <w:keepLines/>
      <w:spacing w:before="200" w:beforeLines="0" w:after="200" w:afterLines="0" w:line="360" w:lineRule="auto"/>
      <w:outlineLvl w:val="1"/>
    </w:pPr>
    <w:rPr>
      <w:rFonts w:ascii="Arial" w:hAnsi="Arial" w:eastAsia="黑体" w:cs="Times New Roman"/>
      <w:bCs/>
      <w:sz w:val="32"/>
      <w:szCs w:val="32"/>
    </w:rPr>
  </w:style>
  <w:style w:type="paragraph" w:styleId="3">
    <w:name w:val="heading 3"/>
    <w:basedOn w:val="1"/>
    <w:next w:val="1"/>
    <w:link w:val="20"/>
    <w:uiPriority w:val="0"/>
    <w:pPr>
      <w:keepNext/>
      <w:keepLines/>
      <w:spacing w:before="200" w:beforeLines="0" w:after="200" w:afterLines="0"/>
      <w:outlineLvl w:val="2"/>
    </w:pPr>
    <w:rPr>
      <w:rFonts w:ascii="Times New Roman" w:hAnsi="Times New Roman" w:eastAsia="宋体" w:cs="Times New Roman"/>
      <w:sz w:val="28"/>
      <w:szCs w:val="20"/>
    </w:rPr>
  </w:style>
  <w:style w:type="paragraph" w:styleId="4">
    <w:name w:val="heading 4"/>
    <w:basedOn w:val="1"/>
    <w:next w:val="1"/>
    <w:link w:val="19"/>
    <w:uiPriority w:val="0"/>
    <w:pPr>
      <w:keepNext/>
      <w:keepLines/>
      <w:spacing w:before="200" w:beforeLines="0" w:after="160" w:afterLines="0"/>
      <w:outlineLvl w:val="3"/>
    </w:pPr>
    <w:rPr>
      <w:rFonts w:ascii="Times New Roman" w:hAnsi="Times New Roman" w:eastAsia="宋体" w:cs="Times New Roman"/>
      <w:sz w:val="24"/>
      <w:szCs w:val="24"/>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3"/>
    <w:basedOn w:val="1"/>
    <w:next w:val="1"/>
    <w:qFormat/>
    <w:uiPriority w:val="0"/>
    <w:pPr>
      <w:ind w:left="840" w:leftChars="400"/>
    </w:pPr>
  </w:style>
  <w:style w:type="paragraph" w:styleId="6">
    <w:name w:val="Balloon Text"/>
    <w:basedOn w:val="1"/>
    <w:link w:val="16"/>
    <w:qFormat/>
    <w:uiPriority w:val="0"/>
    <w:rPr>
      <w:sz w:val="18"/>
      <w:szCs w:val="18"/>
    </w:rPr>
  </w:style>
  <w:style w:type="paragraph" w:styleId="7">
    <w:name w:val="footer"/>
    <w:basedOn w:val="1"/>
    <w:link w:val="21"/>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Lines="0" w:beforeAutospacing="1" w:after="100" w:afterLines="0" w:afterAutospacing="1"/>
      <w:jc w:val="left"/>
    </w:pPr>
    <w:rPr>
      <w:rFonts w:ascii="Times New Roman" w:hAnsi="Times New Roman"/>
      <w:kern w:val="0"/>
      <w:sz w:val="24"/>
      <w:szCs w:val="20"/>
    </w:rPr>
  </w:style>
  <w:style w:type="character" w:styleId="14">
    <w:name w:val="Hyperlink"/>
    <w:qFormat/>
    <w:uiPriority w:val="0"/>
    <w:rPr>
      <w:color w:val="0000FF"/>
      <w:u w:val="single"/>
    </w:rPr>
  </w:style>
  <w:style w:type="paragraph" w:customStyle="1" w:styleId="15">
    <w:name w:val="列出段落"/>
    <w:basedOn w:val="1"/>
    <w:qFormat/>
    <w:uiPriority w:val="0"/>
    <w:pPr>
      <w:ind w:firstLine="420" w:firstLineChars="200"/>
    </w:pPr>
  </w:style>
  <w:style w:type="character" w:customStyle="1" w:styleId="16">
    <w:name w:val="批注框文本 Char"/>
    <w:link w:val="6"/>
    <w:qFormat/>
    <w:uiPriority w:val="0"/>
    <w:rPr>
      <w:sz w:val="18"/>
      <w:szCs w:val="18"/>
    </w:rPr>
  </w:style>
  <w:style w:type="character" w:customStyle="1" w:styleId="17">
    <w:name w:val="页眉 Char"/>
    <w:link w:val="8"/>
    <w:qFormat/>
    <w:uiPriority w:val="0"/>
    <w:rPr>
      <w:sz w:val="18"/>
      <w:szCs w:val="18"/>
    </w:rPr>
  </w:style>
  <w:style w:type="character" w:customStyle="1" w:styleId="18">
    <w:name w:val="标题 2 Char"/>
    <w:link w:val="2"/>
    <w:qFormat/>
    <w:uiPriority w:val="0"/>
    <w:rPr>
      <w:rFonts w:ascii="Arial" w:hAnsi="Arial" w:eastAsia="黑体" w:cs="Times New Roman"/>
      <w:bCs/>
      <w:sz w:val="32"/>
      <w:szCs w:val="32"/>
    </w:rPr>
  </w:style>
  <w:style w:type="character" w:customStyle="1" w:styleId="19">
    <w:name w:val="标题 4 Char"/>
    <w:link w:val="4"/>
    <w:qFormat/>
    <w:uiPriority w:val="0"/>
    <w:rPr>
      <w:rFonts w:ascii="Times New Roman" w:hAnsi="Times New Roman" w:eastAsia="宋体" w:cs="Times New Roman"/>
      <w:sz w:val="24"/>
      <w:szCs w:val="24"/>
    </w:rPr>
  </w:style>
  <w:style w:type="character" w:customStyle="1" w:styleId="20">
    <w:name w:val="标题 3 Char"/>
    <w:link w:val="3"/>
    <w:qFormat/>
    <w:uiPriority w:val="0"/>
    <w:rPr>
      <w:rFonts w:ascii="Times New Roman" w:hAnsi="Times New Roman" w:eastAsia="宋体" w:cs="Times New Roman"/>
      <w:sz w:val="28"/>
      <w:szCs w:val="20"/>
    </w:rPr>
  </w:style>
  <w:style w:type="character" w:customStyle="1" w:styleId="21">
    <w:name w:val="页脚 Char"/>
    <w:link w:val="7"/>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3332</Words>
  <Characters>18997</Characters>
  <Lines>158</Lines>
  <Paragraphs>44</Paragraphs>
  <TotalTime>127</TotalTime>
  <ScaleCrop>false</ScaleCrop>
  <LinksUpToDate>false</LinksUpToDate>
  <CharactersWithSpaces>22285</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2018-07-31T07:42:00Z</dcterms:created>
  <dc:creator>User</dc:creator>
  <cp:lastModifiedBy>记住、那低调</cp:lastModifiedBy>
  <dcterms:modified xsi:type="dcterms:W3CDTF">2019-11-05T05:55:39Z</dcterms:modified>
  <dc:title>ET54电子负载SCPI通讯协议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